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59B" w:rsidRDefault="0064159B" w:rsidP="000A3462">
      <w:pPr>
        <w:pStyle w:val="HTML"/>
        <w:ind w:firstLine="7371"/>
        <w:rPr>
          <w:rFonts w:ascii="Times New Roman" w:hAnsi="Times New Roman" w:cs="Times New Roman"/>
          <w:sz w:val="16"/>
          <w:szCs w:val="16"/>
        </w:rPr>
      </w:pPr>
      <w:bookmarkStart w:id="0" w:name="_GoBack"/>
      <w:bookmarkEnd w:id="0"/>
    </w:p>
    <w:p w:rsidR="00E16F5A" w:rsidRPr="000A3462" w:rsidRDefault="000A3462" w:rsidP="000A3462">
      <w:pPr>
        <w:pStyle w:val="HTML"/>
        <w:ind w:firstLine="7371"/>
        <w:rPr>
          <w:rFonts w:ascii="Times New Roman" w:hAnsi="Times New Roman" w:cs="Times New Roman"/>
          <w:sz w:val="16"/>
          <w:szCs w:val="16"/>
        </w:rPr>
      </w:pPr>
      <w:r>
        <w:rPr>
          <w:rFonts w:ascii="Times New Roman" w:hAnsi="Times New Roman" w:cs="Times New Roman"/>
          <w:sz w:val="16"/>
          <w:szCs w:val="16"/>
        </w:rPr>
        <w:t>Приложение №</w:t>
      </w:r>
      <w:r w:rsidR="00E16F5A" w:rsidRPr="000A3462">
        <w:rPr>
          <w:rFonts w:ascii="Times New Roman" w:hAnsi="Times New Roman" w:cs="Times New Roman"/>
          <w:sz w:val="16"/>
          <w:szCs w:val="16"/>
        </w:rPr>
        <w:t xml:space="preserve"> 1</w:t>
      </w:r>
    </w:p>
    <w:p w:rsidR="00E16F5A" w:rsidRPr="000A3462" w:rsidRDefault="00E16F5A" w:rsidP="000A3462">
      <w:pPr>
        <w:pStyle w:val="HTML"/>
        <w:ind w:firstLine="7371"/>
        <w:rPr>
          <w:rFonts w:ascii="Times New Roman" w:hAnsi="Times New Roman" w:cs="Times New Roman"/>
          <w:sz w:val="16"/>
          <w:szCs w:val="16"/>
        </w:rPr>
      </w:pPr>
      <w:r w:rsidRPr="000A3462">
        <w:rPr>
          <w:rFonts w:ascii="Times New Roman" w:hAnsi="Times New Roman" w:cs="Times New Roman"/>
          <w:sz w:val="16"/>
          <w:szCs w:val="16"/>
        </w:rPr>
        <w:t>к приказу МЧС РФ</w:t>
      </w:r>
    </w:p>
    <w:p w:rsidR="00C418C0" w:rsidRPr="00E16F5A" w:rsidRDefault="00E16F5A" w:rsidP="000A3462">
      <w:pPr>
        <w:ind w:firstLine="7371"/>
        <w:rPr>
          <w:rFonts w:cs="Times New Roman"/>
          <w:sz w:val="20"/>
        </w:rPr>
      </w:pPr>
      <w:r w:rsidRPr="000A3462">
        <w:rPr>
          <w:rFonts w:cs="Times New Roman"/>
          <w:sz w:val="16"/>
          <w:szCs w:val="16"/>
        </w:rPr>
        <w:t xml:space="preserve">от 24 февраля </w:t>
      </w:r>
      <w:smartTag w:uri="urn:schemas-microsoft-com:office:smarttags" w:element="metricconverter">
        <w:smartTagPr>
          <w:attr w:name="ProductID" w:val="2009 г"/>
        </w:smartTagPr>
        <w:r w:rsidRPr="000A3462">
          <w:rPr>
            <w:rFonts w:cs="Times New Roman"/>
            <w:sz w:val="16"/>
            <w:szCs w:val="16"/>
          </w:rPr>
          <w:t>2009 г</w:t>
        </w:r>
      </w:smartTag>
      <w:r w:rsidRPr="000A3462">
        <w:rPr>
          <w:rFonts w:cs="Times New Roman"/>
          <w:sz w:val="16"/>
          <w:szCs w:val="16"/>
        </w:rPr>
        <w:t>. № 91</w:t>
      </w:r>
    </w:p>
    <w:p w:rsidR="00E16F5A" w:rsidRPr="00E16F5A" w:rsidRDefault="00E16F5A" w:rsidP="00E16F5A">
      <w:pPr>
        <w:rPr>
          <w:rFonts w:cs="Times New Roman"/>
          <w:szCs w:val="24"/>
        </w:rPr>
      </w:pPr>
    </w:p>
    <w:p w:rsidR="00E16F5A" w:rsidRPr="00B37706" w:rsidRDefault="00E16F5A" w:rsidP="00E16F5A">
      <w:pPr>
        <w:pStyle w:val="HTML"/>
        <w:rPr>
          <w:rFonts w:ascii="Times New Roman" w:hAnsi="Times New Roman" w:cs="Times New Roman"/>
          <w:b/>
          <w:sz w:val="28"/>
          <w:szCs w:val="28"/>
        </w:rPr>
      </w:pPr>
      <w:r w:rsidRPr="00B37706">
        <w:rPr>
          <w:rFonts w:ascii="Times New Roman" w:hAnsi="Times New Roman" w:cs="Times New Roman"/>
          <w:sz w:val="28"/>
          <w:szCs w:val="28"/>
        </w:rPr>
        <w:t xml:space="preserve">                   </w:t>
      </w:r>
      <w:r w:rsidRPr="00B37706">
        <w:rPr>
          <w:rFonts w:ascii="Times New Roman" w:hAnsi="Times New Roman" w:cs="Times New Roman"/>
          <w:b/>
          <w:sz w:val="28"/>
          <w:szCs w:val="28"/>
        </w:rPr>
        <w:t>Зарегистрирована</w:t>
      </w:r>
    </w:p>
    <w:p w:rsidR="00E16F5A" w:rsidRPr="00B37706" w:rsidRDefault="00E16F5A" w:rsidP="00E16F5A">
      <w:pPr>
        <w:pStyle w:val="HTML"/>
        <w:rPr>
          <w:rFonts w:ascii="Times New Roman" w:hAnsi="Times New Roman" w:cs="Times New Roman"/>
          <w:sz w:val="28"/>
          <w:szCs w:val="28"/>
        </w:rPr>
      </w:pPr>
    </w:p>
    <w:p w:rsidR="00E16F5A" w:rsidRPr="00B37706" w:rsidRDefault="00954DC5" w:rsidP="00E16F5A">
      <w:pPr>
        <w:pStyle w:val="HTML"/>
        <w:rPr>
          <w:rFonts w:ascii="Times New Roman" w:hAnsi="Times New Roman" w:cs="Times New Roman"/>
          <w:sz w:val="28"/>
          <w:szCs w:val="28"/>
        </w:rPr>
      </w:pPr>
      <w:r w:rsidRPr="00B37706">
        <w:rPr>
          <w:rFonts w:ascii="Times New Roman" w:hAnsi="Times New Roman" w:cs="Times New Roman"/>
          <w:sz w:val="28"/>
          <w:szCs w:val="28"/>
        </w:rPr>
        <w:t xml:space="preserve">Отдел </w:t>
      </w:r>
      <w:r w:rsidR="00EF0A5D">
        <w:rPr>
          <w:rFonts w:ascii="Times New Roman" w:hAnsi="Times New Roman" w:cs="Times New Roman"/>
          <w:sz w:val="28"/>
          <w:szCs w:val="28"/>
        </w:rPr>
        <w:t>надзорной деятельности</w:t>
      </w:r>
    </w:p>
    <w:p w:rsidR="00F164AF" w:rsidRPr="00B37706" w:rsidRDefault="00465B29" w:rsidP="00E16F5A">
      <w:pPr>
        <w:pStyle w:val="HTML"/>
        <w:rPr>
          <w:rFonts w:ascii="Times New Roman" w:hAnsi="Times New Roman" w:cs="Times New Roman"/>
          <w:sz w:val="28"/>
          <w:szCs w:val="28"/>
        </w:rPr>
      </w:pPr>
      <w:r w:rsidRPr="00B37706">
        <w:rPr>
          <w:rFonts w:ascii="Times New Roman" w:hAnsi="Times New Roman" w:cs="Times New Roman"/>
          <w:sz w:val="28"/>
          <w:szCs w:val="28"/>
        </w:rPr>
        <w:t>г.Иркутска</w:t>
      </w:r>
    </w:p>
    <w:p w:rsidR="00F164AF" w:rsidRPr="00B37706" w:rsidRDefault="00E16F5A" w:rsidP="00E16F5A">
      <w:pPr>
        <w:pStyle w:val="HTML"/>
        <w:rPr>
          <w:rFonts w:ascii="Times New Roman" w:hAnsi="Times New Roman" w:cs="Times New Roman"/>
          <w:sz w:val="28"/>
          <w:szCs w:val="28"/>
        </w:rPr>
      </w:pPr>
      <w:r w:rsidRPr="00B37706">
        <w:rPr>
          <w:rFonts w:ascii="Times New Roman" w:hAnsi="Times New Roman" w:cs="Times New Roman"/>
          <w:sz w:val="28"/>
          <w:szCs w:val="28"/>
        </w:rPr>
        <w:t>Главного</w:t>
      </w:r>
      <w:r w:rsidR="00F164AF" w:rsidRPr="00B37706">
        <w:rPr>
          <w:rFonts w:ascii="Times New Roman" w:hAnsi="Times New Roman" w:cs="Times New Roman"/>
          <w:sz w:val="28"/>
          <w:szCs w:val="28"/>
        </w:rPr>
        <w:t xml:space="preserve"> </w:t>
      </w:r>
      <w:r w:rsidRPr="00B37706">
        <w:rPr>
          <w:rFonts w:ascii="Times New Roman" w:hAnsi="Times New Roman" w:cs="Times New Roman"/>
          <w:sz w:val="28"/>
          <w:szCs w:val="28"/>
        </w:rPr>
        <w:t xml:space="preserve">управления МЧС России </w:t>
      </w:r>
    </w:p>
    <w:p w:rsidR="00E16F5A" w:rsidRPr="00B37706" w:rsidRDefault="00E16F5A" w:rsidP="00E16F5A">
      <w:pPr>
        <w:pStyle w:val="HTML"/>
        <w:rPr>
          <w:rFonts w:ascii="Times New Roman" w:hAnsi="Times New Roman" w:cs="Times New Roman"/>
          <w:sz w:val="28"/>
          <w:szCs w:val="28"/>
        </w:rPr>
      </w:pPr>
      <w:r w:rsidRPr="00B37706">
        <w:rPr>
          <w:rFonts w:ascii="Times New Roman" w:hAnsi="Times New Roman" w:cs="Times New Roman"/>
          <w:sz w:val="28"/>
          <w:szCs w:val="28"/>
        </w:rPr>
        <w:t>по Иркутской области</w:t>
      </w:r>
    </w:p>
    <w:p w:rsidR="00E16F5A" w:rsidRPr="00E16F5A" w:rsidRDefault="00E16F5A" w:rsidP="00E16F5A">
      <w:pPr>
        <w:pStyle w:val="HTML"/>
        <w:rPr>
          <w:rFonts w:ascii="Times New Roman" w:hAnsi="Times New Roman" w:cs="Times New Roman"/>
        </w:rPr>
      </w:pPr>
      <w:r w:rsidRPr="00E16F5A">
        <w:rPr>
          <w:rFonts w:ascii="Times New Roman" w:hAnsi="Times New Roman" w:cs="Times New Roman"/>
        </w:rPr>
        <w:t xml:space="preserve"> ___________</w:t>
      </w:r>
      <w:r>
        <w:rPr>
          <w:rFonts w:ascii="Times New Roman" w:hAnsi="Times New Roman" w:cs="Times New Roman"/>
        </w:rPr>
        <w:t>___________</w:t>
      </w:r>
      <w:r w:rsidRPr="00E16F5A">
        <w:rPr>
          <w:rFonts w:ascii="Times New Roman" w:hAnsi="Times New Roman" w:cs="Times New Roman"/>
        </w:rPr>
        <w:t>__________________________</w:t>
      </w:r>
    </w:p>
    <w:p w:rsidR="00E16F5A" w:rsidRDefault="00E16F5A" w:rsidP="00E16F5A">
      <w:pPr>
        <w:pStyle w:val="HTML"/>
        <w:rPr>
          <w:rFonts w:ascii="Times New Roman" w:hAnsi="Times New Roman" w:cs="Times New Roman"/>
          <w:sz w:val="16"/>
          <w:szCs w:val="16"/>
        </w:rPr>
      </w:pPr>
      <w:r w:rsidRPr="00E16F5A">
        <w:rPr>
          <w:rFonts w:ascii="Times New Roman" w:hAnsi="Times New Roman" w:cs="Times New Roman"/>
          <w:sz w:val="16"/>
          <w:szCs w:val="16"/>
        </w:rPr>
        <w:t xml:space="preserve"> (Наименование территориального отдела (отделения,   инспекции)</w:t>
      </w:r>
    </w:p>
    <w:p w:rsidR="00E16F5A" w:rsidRDefault="00E16F5A" w:rsidP="00E16F5A">
      <w:pPr>
        <w:pStyle w:val="HTML"/>
        <w:rPr>
          <w:rFonts w:ascii="Times New Roman" w:hAnsi="Times New Roman" w:cs="Times New Roman"/>
          <w:sz w:val="16"/>
          <w:szCs w:val="16"/>
        </w:rPr>
      </w:pPr>
      <w:r w:rsidRPr="00E16F5A">
        <w:rPr>
          <w:rFonts w:ascii="Times New Roman" w:hAnsi="Times New Roman" w:cs="Times New Roman"/>
          <w:sz w:val="16"/>
          <w:szCs w:val="16"/>
        </w:rPr>
        <w:t xml:space="preserve">структурного подразделения территориального органа  МЧС   России  </w:t>
      </w:r>
    </w:p>
    <w:p w:rsidR="00E16F5A" w:rsidRDefault="00E16F5A" w:rsidP="00E16F5A">
      <w:pPr>
        <w:pStyle w:val="HTML"/>
        <w:rPr>
          <w:rFonts w:ascii="Times New Roman" w:hAnsi="Times New Roman" w:cs="Times New Roman"/>
          <w:sz w:val="16"/>
          <w:szCs w:val="16"/>
        </w:rPr>
      </w:pPr>
      <w:r w:rsidRPr="00E16F5A">
        <w:rPr>
          <w:rFonts w:ascii="Times New Roman" w:hAnsi="Times New Roman" w:cs="Times New Roman"/>
          <w:sz w:val="16"/>
          <w:szCs w:val="16"/>
        </w:rPr>
        <w:t xml:space="preserve">-  органа,   специально </w:t>
      </w:r>
      <w:r>
        <w:rPr>
          <w:rFonts w:ascii="Times New Roman" w:hAnsi="Times New Roman" w:cs="Times New Roman"/>
          <w:sz w:val="16"/>
          <w:szCs w:val="16"/>
        </w:rPr>
        <w:t>уполномоченного</w:t>
      </w:r>
      <w:r w:rsidRPr="00E16F5A">
        <w:rPr>
          <w:rFonts w:ascii="Times New Roman" w:hAnsi="Times New Roman" w:cs="Times New Roman"/>
          <w:sz w:val="16"/>
          <w:szCs w:val="16"/>
        </w:rPr>
        <w:t xml:space="preserve"> решать задачи гражданской</w:t>
      </w:r>
    </w:p>
    <w:p w:rsidR="00E16F5A" w:rsidRDefault="00E16F5A" w:rsidP="00E16F5A">
      <w:pPr>
        <w:pStyle w:val="HTML"/>
        <w:rPr>
          <w:rFonts w:ascii="Times New Roman" w:hAnsi="Times New Roman" w:cs="Times New Roman"/>
          <w:sz w:val="16"/>
          <w:szCs w:val="16"/>
        </w:rPr>
      </w:pPr>
      <w:r w:rsidRPr="00E16F5A">
        <w:rPr>
          <w:rFonts w:ascii="Times New Roman" w:hAnsi="Times New Roman" w:cs="Times New Roman"/>
          <w:sz w:val="16"/>
          <w:szCs w:val="16"/>
        </w:rPr>
        <w:t xml:space="preserve">обороны и задачи по предупреждению  и  ликвидации чрезвычайных </w:t>
      </w:r>
    </w:p>
    <w:p w:rsidR="00E16F5A" w:rsidRPr="00E16F5A" w:rsidRDefault="00E16F5A" w:rsidP="00E16F5A">
      <w:pPr>
        <w:pStyle w:val="HTML"/>
        <w:rPr>
          <w:rFonts w:ascii="Times New Roman" w:hAnsi="Times New Roman" w:cs="Times New Roman"/>
          <w:sz w:val="16"/>
          <w:szCs w:val="16"/>
        </w:rPr>
      </w:pPr>
      <w:r w:rsidRPr="00E16F5A">
        <w:rPr>
          <w:rFonts w:ascii="Times New Roman" w:hAnsi="Times New Roman" w:cs="Times New Roman"/>
          <w:sz w:val="16"/>
          <w:szCs w:val="16"/>
        </w:rPr>
        <w:t>ситуаций по  субъекту Российской Федерации, в сферу ведения которого</w:t>
      </w:r>
    </w:p>
    <w:p w:rsidR="00E16F5A" w:rsidRPr="00E16F5A" w:rsidRDefault="00E16F5A" w:rsidP="00E16F5A">
      <w:pPr>
        <w:pStyle w:val="HTML"/>
        <w:rPr>
          <w:rFonts w:ascii="Times New Roman" w:hAnsi="Times New Roman" w:cs="Times New Roman"/>
          <w:sz w:val="16"/>
          <w:szCs w:val="16"/>
        </w:rPr>
      </w:pPr>
      <w:r w:rsidRPr="00E16F5A">
        <w:rPr>
          <w:rFonts w:ascii="Times New Roman" w:hAnsi="Times New Roman" w:cs="Times New Roman"/>
          <w:sz w:val="16"/>
          <w:szCs w:val="16"/>
        </w:rPr>
        <w:t xml:space="preserve"> входят вопросы организации и осуществления государственного</w:t>
      </w:r>
    </w:p>
    <w:p w:rsidR="00E16F5A" w:rsidRPr="00E16F5A" w:rsidRDefault="00E16F5A" w:rsidP="00E16F5A">
      <w:pPr>
        <w:pStyle w:val="HTML"/>
        <w:rPr>
          <w:rFonts w:ascii="Times New Roman" w:hAnsi="Times New Roman" w:cs="Times New Roman"/>
          <w:sz w:val="16"/>
          <w:szCs w:val="16"/>
        </w:rPr>
      </w:pPr>
      <w:r w:rsidRPr="00E16F5A">
        <w:rPr>
          <w:rFonts w:ascii="Times New Roman" w:hAnsi="Times New Roman" w:cs="Times New Roman"/>
          <w:sz w:val="16"/>
          <w:szCs w:val="16"/>
        </w:rPr>
        <w:t xml:space="preserve"> пожарного надзора)</w:t>
      </w:r>
    </w:p>
    <w:p w:rsidR="00E16F5A" w:rsidRPr="00E16F5A" w:rsidRDefault="00E16F5A" w:rsidP="00E16F5A">
      <w:pPr>
        <w:pStyle w:val="HTML"/>
        <w:rPr>
          <w:rFonts w:ascii="Times New Roman" w:hAnsi="Times New Roman" w:cs="Times New Roman"/>
        </w:rPr>
      </w:pPr>
    </w:p>
    <w:p w:rsidR="00E16F5A" w:rsidRPr="00B37706" w:rsidRDefault="00E16F5A" w:rsidP="00E16F5A">
      <w:pPr>
        <w:pStyle w:val="HTML"/>
        <w:rPr>
          <w:rFonts w:ascii="Times New Roman" w:hAnsi="Times New Roman" w:cs="Times New Roman"/>
          <w:sz w:val="28"/>
          <w:szCs w:val="28"/>
        </w:rPr>
      </w:pPr>
      <w:r w:rsidRPr="00B37706">
        <w:rPr>
          <w:rFonts w:ascii="Times New Roman" w:hAnsi="Times New Roman" w:cs="Times New Roman"/>
          <w:sz w:val="28"/>
          <w:szCs w:val="28"/>
        </w:rPr>
        <w:t xml:space="preserve"> "_____"______________ 20</w:t>
      </w:r>
      <w:r w:rsidR="004D0CD1" w:rsidRPr="00B37706">
        <w:rPr>
          <w:rFonts w:ascii="Times New Roman" w:hAnsi="Times New Roman" w:cs="Times New Roman"/>
          <w:sz w:val="28"/>
          <w:szCs w:val="28"/>
        </w:rPr>
        <w:t>1</w:t>
      </w:r>
      <w:r w:rsidR="00B1614F">
        <w:rPr>
          <w:rFonts w:ascii="Times New Roman" w:hAnsi="Times New Roman" w:cs="Times New Roman"/>
          <w:sz w:val="28"/>
          <w:szCs w:val="28"/>
        </w:rPr>
        <w:t>6</w:t>
      </w:r>
      <w:r w:rsidRPr="00B37706">
        <w:rPr>
          <w:rFonts w:ascii="Times New Roman" w:hAnsi="Times New Roman" w:cs="Times New Roman"/>
          <w:sz w:val="28"/>
          <w:szCs w:val="28"/>
        </w:rPr>
        <w:t xml:space="preserve"> г.</w:t>
      </w:r>
    </w:p>
    <w:p w:rsidR="00E16F5A" w:rsidRPr="00B37706" w:rsidRDefault="00E16F5A" w:rsidP="00E16F5A">
      <w:pPr>
        <w:pStyle w:val="HTML"/>
        <w:rPr>
          <w:rFonts w:ascii="Times New Roman" w:hAnsi="Times New Roman" w:cs="Times New Roman"/>
          <w:sz w:val="28"/>
          <w:szCs w:val="28"/>
        </w:rPr>
      </w:pPr>
    </w:p>
    <w:p w:rsidR="00E16F5A" w:rsidRPr="00B37706" w:rsidRDefault="00E16F5A" w:rsidP="00E16F5A">
      <w:pPr>
        <w:pStyle w:val="HTML"/>
        <w:rPr>
          <w:rFonts w:ascii="Times New Roman" w:hAnsi="Times New Roman" w:cs="Times New Roman"/>
          <w:sz w:val="28"/>
          <w:szCs w:val="28"/>
        </w:rPr>
      </w:pPr>
      <w:r w:rsidRPr="00B37706">
        <w:rPr>
          <w:rFonts w:ascii="Times New Roman" w:hAnsi="Times New Roman" w:cs="Times New Roman"/>
          <w:sz w:val="28"/>
          <w:szCs w:val="28"/>
        </w:rPr>
        <w:t xml:space="preserve"> Регистрационный №</w:t>
      </w:r>
      <w:r w:rsidR="00B37706">
        <w:rPr>
          <w:rFonts w:ascii="Times New Roman" w:hAnsi="Times New Roman" w:cs="Times New Roman"/>
          <w:sz w:val="28"/>
          <w:szCs w:val="28"/>
        </w:rPr>
        <w:t xml:space="preserve"> ____________________</w:t>
      </w:r>
    </w:p>
    <w:p w:rsidR="00E16F5A" w:rsidRDefault="00E16F5A" w:rsidP="00E16F5A">
      <w:pPr>
        <w:pStyle w:val="HTML"/>
        <w:rPr>
          <w:rFonts w:ascii="Times New Roman" w:hAnsi="Times New Roman" w:cs="Times New Roman"/>
        </w:rPr>
      </w:pPr>
    </w:p>
    <w:p w:rsidR="00E16F5A" w:rsidRDefault="00E16F5A" w:rsidP="00E16F5A">
      <w:pPr>
        <w:pStyle w:val="HTML"/>
        <w:rPr>
          <w:rFonts w:ascii="Times New Roman" w:hAnsi="Times New Roman" w:cs="Times New Roman"/>
        </w:rPr>
      </w:pPr>
    </w:p>
    <w:p w:rsidR="002560BC" w:rsidRDefault="002560BC" w:rsidP="00E16F5A">
      <w:pPr>
        <w:pStyle w:val="HTML"/>
        <w:rPr>
          <w:rFonts w:ascii="Times New Roman" w:hAnsi="Times New Roman" w:cs="Times New Roman"/>
        </w:rPr>
      </w:pPr>
    </w:p>
    <w:p w:rsidR="0064159B" w:rsidRDefault="0064159B" w:rsidP="00E16F5A">
      <w:pPr>
        <w:pStyle w:val="HTML"/>
        <w:rPr>
          <w:rFonts w:ascii="Times New Roman" w:hAnsi="Times New Roman" w:cs="Times New Roman"/>
        </w:rPr>
      </w:pPr>
    </w:p>
    <w:p w:rsidR="007D3274" w:rsidRPr="00E16F5A" w:rsidRDefault="007D3274" w:rsidP="00E16F5A">
      <w:pPr>
        <w:pStyle w:val="HTML"/>
        <w:rPr>
          <w:rFonts w:ascii="Times New Roman" w:hAnsi="Times New Roman" w:cs="Times New Roman"/>
        </w:rPr>
      </w:pPr>
    </w:p>
    <w:p w:rsidR="00E16F5A" w:rsidRPr="00E16F5A" w:rsidRDefault="00E16F5A" w:rsidP="00E16F5A">
      <w:pPr>
        <w:pStyle w:val="HTML"/>
        <w:jc w:val="center"/>
        <w:rPr>
          <w:rFonts w:ascii="Times New Roman" w:hAnsi="Times New Roman" w:cs="Times New Roman"/>
          <w:sz w:val="28"/>
          <w:szCs w:val="28"/>
        </w:rPr>
      </w:pPr>
      <w:r w:rsidRPr="00E16F5A">
        <w:rPr>
          <w:rFonts w:ascii="Times New Roman" w:hAnsi="Times New Roman" w:cs="Times New Roman"/>
          <w:sz w:val="28"/>
          <w:szCs w:val="28"/>
        </w:rPr>
        <w:t>ДЕКЛАРАЦИЯ</w:t>
      </w:r>
    </w:p>
    <w:p w:rsidR="00E16F5A" w:rsidRPr="00E16F5A" w:rsidRDefault="00E16F5A" w:rsidP="00E16F5A">
      <w:pPr>
        <w:pStyle w:val="HTML"/>
        <w:jc w:val="center"/>
        <w:rPr>
          <w:rFonts w:ascii="Times New Roman" w:hAnsi="Times New Roman" w:cs="Times New Roman"/>
        </w:rPr>
      </w:pPr>
      <w:r w:rsidRPr="00E16F5A">
        <w:rPr>
          <w:rFonts w:ascii="Times New Roman" w:hAnsi="Times New Roman" w:cs="Times New Roman"/>
          <w:sz w:val="28"/>
          <w:szCs w:val="28"/>
        </w:rPr>
        <w:t>ПОЖАРНОЙ БЕЗОПАСНОСТИ</w:t>
      </w:r>
    </w:p>
    <w:p w:rsidR="00E16F5A" w:rsidRDefault="00E16F5A" w:rsidP="00E16F5A">
      <w:pPr>
        <w:pStyle w:val="HTML"/>
        <w:rPr>
          <w:rFonts w:ascii="Times New Roman" w:hAnsi="Times New Roman" w:cs="Times New Roman"/>
        </w:rPr>
      </w:pPr>
    </w:p>
    <w:p w:rsidR="007D3274" w:rsidRDefault="007D3274" w:rsidP="00E16F5A">
      <w:pPr>
        <w:pStyle w:val="HTML"/>
        <w:rPr>
          <w:rFonts w:ascii="Times New Roman" w:hAnsi="Times New Roman" w:cs="Times New Roman"/>
        </w:rPr>
      </w:pPr>
    </w:p>
    <w:p w:rsidR="0064159B" w:rsidRPr="00E16F5A" w:rsidRDefault="0064159B" w:rsidP="00E16F5A">
      <w:pPr>
        <w:pStyle w:val="HTML"/>
        <w:rPr>
          <w:rFonts w:ascii="Times New Roman" w:hAnsi="Times New Roman" w:cs="Times New Roman"/>
        </w:rPr>
      </w:pPr>
    </w:p>
    <w:p w:rsidR="003852E1" w:rsidRPr="007A1BD5" w:rsidRDefault="003852E1" w:rsidP="003852E1">
      <w:pPr>
        <w:pStyle w:val="HTML"/>
        <w:rPr>
          <w:rFonts w:ascii="Times New Roman" w:hAnsi="Times New Roman" w:cs="Times New Roman"/>
          <w:sz w:val="28"/>
          <w:szCs w:val="28"/>
        </w:rPr>
      </w:pPr>
      <w:r w:rsidRPr="007A1BD5">
        <w:rPr>
          <w:rFonts w:ascii="Times New Roman" w:hAnsi="Times New Roman" w:cs="Times New Roman"/>
          <w:sz w:val="28"/>
          <w:szCs w:val="28"/>
        </w:rPr>
        <w:t>Настоящая декларация составлена в отношении:</w:t>
      </w:r>
    </w:p>
    <w:p w:rsidR="003852E1" w:rsidRPr="002052A3" w:rsidRDefault="003852E1" w:rsidP="003852E1">
      <w:pPr>
        <w:pStyle w:val="HTML"/>
        <w:pBdr>
          <w:bottom w:val="single" w:sz="4" w:space="1" w:color="auto"/>
        </w:pBdr>
        <w:jc w:val="both"/>
        <w:rPr>
          <w:rFonts w:ascii="Times New Roman" w:hAnsi="Times New Roman" w:cs="Times New Roman"/>
          <w:i/>
          <w:sz w:val="28"/>
          <w:szCs w:val="28"/>
        </w:rPr>
      </w:pPr>
      <w:r>
        <w:rPr>
          <w:rFonts w:ascii="Times New Roman" w:hAnsi="Times New Roman" w:cs="Times New Roman"/>
          <w:i/>
          <w:sz w:val="28"/>
          <w:szCs w:val="28"/>
        </w:rPr>
        <w:t>Здание торгово</w:t>
      </w:r>
      <w:r w:rsidR="008B68AA">
        <w:rPr>
          <w:rFonts w:ascii="Times New Roman" w:hAnsi="Times New Roman" w:cs="Times New Roman"/>
          <w:i/>
          <w:sz w:val="28"/>
          <w:szCs w:val="28"/>
        </w:rPr>
        <w:t>-развлекательного</w:t>
      </w:r>
      <w:r>
        <w:rPr>
          <w:rFonts w:ascii="Times New Roman" w:hAnsi="Times New Roman" w:cs="Times New Roman"/>
          <w:i/>
          <w:sz w:val="28"/>
          <w:szCs w:val="28"/>
        </w:rPr>
        <w:t xml:space="preserve"> центра «</w:t>
      </w:r>
      <w:r w:rsidR="00B1614F">
        <w:rPr>
          <w:rFonts w:ascii="Times New Roman" w:hAnsi="Times New Roman" w:cs="Times New Roman"/>
          <w:i/>
          <w:sz w:val="28"/>
          <w:szCs w:val="28"/>
        </w:rPr>
        <w:t>Наименование</w:t>
      </w:r>
      <w:r>
        <w:rPr>
          <w:rFonts w:ascii="Times New Roman" w:hAnsi="Times New Roman" w:cs="Times New Roman"/>
          <w:i/>
          <w:sz w:val="28"/>
          <w:szCs w:val="28"/>
        </w:rPr>
        <w:t>»</w:t>
      </w:r>
    </w:p>
    <w:p w:rsidR="003852E1" w:rsidRPr="007A1BD5" w:rsidRDefault="003852E1" w:rsidP="003852E1">
      <w:pPr>
        <w:pStyle w:val="HTML"/>
        <w:rPr>
          <w:rFonts w:ascii="Times New Roman" w:hAnsi="Times New Roman" w:cs="Times New Roman"/>
          <w:sz w:val="28"/>
          <w:szCs w:val="28"/>
        </w:rPr>
      </w:pPr>
      <w:r>
        <w:rPr>
          <w:rFonts w:ascii="Times New Roman" w:hAnsi="Times New Roman" w:cs="Times New Roman"/>
          <w:sz w:val="28"/>
          <w:szCs w:val="28"/>
        </w:rPr>
        <w:t>С</w:t>
      </w:r>
      <w:r w:rsidRPr="007A1BD5">
        <w:rPr>
          <w:rFonts w:ascii="Times New Roman" w:hAnsi="Times New Roman" w:cs="Times New Roman"/>
          <w:sz w:val="28"/>
          <w:szCs w:val="28"/>
        </w:rPr>
        <w:t>обственником объекта защиты</w:t>
      </w:r>
      <w:r>
        <w:rPr>
          <w:rFonts w:ascii="Times New Roman" w:hAnsi="Times New Roman" w:cs="Times New Roman"/>
          <w:sz w:val="28"/>
          <w:szCs w:val="28"/>
        </w:rPr>
        <w:t xml:space="preserve"> является</w:t>
      </w:r>
      <w:r w:rsidRPr="007A1BD5">
        <w:rPr>
          <w:rFonts w:ascii="Times New Roman" w:hAnsi="Times New Roman" w:cs="Times New Roman"/>
          <w:sz w:val="28"/>
          <w:szCs w:val="28"/>
        </w:rPr>
        <w:t>:</w:t>
      </w:r>
    </w:p>
    <w:p w:rsidR="003852E1" w:rsidRPr="002052A3" w:rsidRDefault="0076687E" w:rsidP="003852E1">
      <w:pPr>
        <w:pStyle w:val="HTML"/>
        <w:pBdr>
          <w:bottom w:val="single" w:sz="4" w:space="1" w:color="auto"/>
        </w:pBdr>
        <w:rPr>
          <w:rFonts w:ascii="Times New Roman" w:hAnsi="Times New Roman" w:cs="Times New Roman"/>
          <w:i/>
          <w:sz w:val="28"/>
          <w:szCs w:val="28"/>
        </w:rPr>
      </w:pPr>
      <w:r>
        <w:rPr>
          <w:rFonts w:ascii="Times New Roman" w:hAnsi="Times New Roman" w:cs="Times New Roman"/>
          <w:i/>
          <w:sz w:val="28"/>
          <w:szCs w:val="28"/>
        </w:rPr>
        <w:t>Общество с ограниченной ответственностью «</w:t>
      </w:r>
      <w:r w:rsidR="00B1614F">
        <w:rPr>
          <w:rFonts w:ascii="Times New Roman" w:hAnsi="Times New Roman" w:cs="Times New Roman"/>
          <w:i/>
          <w:sz w:val="28"/>
          <w:szCs w:val="28"/>
        </w:rPr>
        <w:t>Наименование</w:t>
      </w:r>
      <w:r>
        <w:rPr>
          <w:rFonts w:ascii="Times New Roman" w:hAnsi="Times New Roman" w:cs="Times New Roman"/>
          <w:i/>
          <w:sz w:val="28"/>
          <w:szCs w:val="28"/>
        </w:rPr>
        <w:t>»</w:t>
      </w:r>
    </w:p>
    <w:p w:rsidR="009112AB" w:rsidRPr="00B37706" w:rsidRDefault="00F164AF" w:rsidP="000A3462">
      <w:pPr>
        <w:pStyle w:val="HTML"/>
        <w:jc w:val="both"/>
        <w:rPr>
          <w:rFonts w:ascii="Times New Roman" w:hAnsi="Times New Roman" w:cs="Times New Roman"/>
          <w:sz w:val="28"/>
          <w:szCs w:val="28"/>
        </w:rPr>
      </w:pPr>
      <w:r w:rsidRPr="00B37706">
        <w:rPr>
          <w:rFonts w:ascii="Times New Roman" w:hAnsi="Times New Roman" w:cs="Times New Roman"/>
          <w:sz w:val="28"/>
          <w:szCs w:val="28"/>
        </w:rPr>
        <w:t>Функциональное назначение объекта</w:t>
      </w:r>
      <w:r w:rsidR="009112AB" w:rsidRPr="00B37706">
        <w:rPr>
          <w:rFonts w:ascii="Times New Roman" w:hAnsi="Times New Roman" w:cs="Times New Roman"/>
          <w:sz w:val="28"/>
          <w:szCs w:val="28"/>
        </w:rPr>
        <w:t xml:space="preserve"> защиты</w:t>
      </w:r>
      <w:r w:rsidRPr="00B37706">
        <w:rPr>
          <w:rFonts w:ascii="Times New Roman" w:hAnsi="Times New Roman" w:cs="Times New Roman"/>
          <w:sz w:val="28"/>
          <w:szCs w:val="28"/>
        </w:rPr>
        <w:t xml:space="preserve">: </w:t>
      </w:r>
    </w:p>
    <w:p w:rsidR="00F164AF" w:rsidRPr="000B0E26" w:rsidRDefault="000B0E26" w:rsidP="009112AB">
      <w:pPr>
        <w:pStyle w:val="HTML"/>
        <w:pBdr>
          <w:bottom w:val="single" w:sz="4" w:space="1" w:color="auto"/>
        </w:pBdr>
        <w:jc w:val="both"/>
        <w:rPr>
          <w:rFonts w:ascii="Times New Roman" w:hAnsi="Times New Roman" w:cs="Times New Roman"/>
          <w:sz w:val="28"/>
          <w:szCs w:val="28"/>
        </w:rPr>
      </w:pPr>
      <w:r w:rsidRPr="000B0E26">
        <w:rPr>
          <w:rFonts w:ascii="Times New Roman" w:hAnsi="Times New Roman"/>
          <w:sz w:val="28"/>
          <w:szCs w:val="28"/>
        </w:rPr>
        <w:t>Ф</w:t>
      </w:r>
      <w:r>
        <w:rPr>
          <w:rFonts w:ascii="Times New Roman" w:hAnsi="Times New Roman"/>
          <w:sz w:val="28"/>
          <w:szCs w:val="28"/>
        </w:rPr>
        <w:t xml:space="preserve"> </w:t>
      </w:r>
      <w:r w:rsidRPr="000B0E26">
        <w:rPr>
          <w:rFonts w:ascii="Times New Roman" w:hAnsi="Times New Roman"/>
          <w:sz w:val="28"/>
          <w:szCs w:val="28"/>
        </w:rPr>
        <w:t>3.1 - здания организаций торговли</w:t>
      </w:r>
    </w:p>
    <w:p w:rsidR="00AF0802" w:rsidRDefault="00AF0802" w:rsidP="000A3462">
      <w:pPr>
        <w:pStyle w:val="HTML"/>
        <w:jc w:val="both"/>
        <w:rPr>
          <w:rFonts w:ascii="Times New Roman" w:hAnsi="Times New Roman" w:cs="Times New Roman"/>
          <w:sz w:val="28"/>
          <w:szCs w:val="28"/>
        </w:rPr>
      </w:pPr>
    </w:p>
    <w:p w:rsidR="00E16F5A" w:rsidRPr="00243DC6" w:rsidRDefault="000A3462" w:rsidP="000A3462">
      <w:pPr>
        <w:pStyle w:val="HTML"/>
        <w:jc w:val="both"/>
        <w:rPr>
          <w:rFonts w:ascii="Times New Roman" w:hAnsi="Times New Roman" w:cs="Times New Roman"/>
          <w:sz w:val="28"/>
          <w:szCs w:val="28"/>
        </w:rPr>
      </w:pPr>
      <w:r w:rsidRPr="00B37706">
        <w:rPr>
          <w:rFonts w:ascii="Times New Roman" w:hAnsi="Times New Roman" w:cs="Times New Roman"/>
          <w:sz w:val="28"/>
          <w:szCs w:val="28"/>
        </w:rPr>
        <w:t xml:space="preserve">Основной    государственный   регистрационный   номер   записи   о государственной регистрации юридического лица: </w:t>
      </w:r>
      <w:r w:rsidR="00B1614F">
        <w:rPr>
          <w:rFonts w:ascii="Times New Roman" w:hAnsi="Times New Roman" w:cs="Times New Roman"/>
          <w:sz w:val="28"/>
          <w:szCs w:val="28"/>
        </w:rPr>
        <w:t>___________________</w:t>
      </w:r>
    </w:p>
    <w:p w:rsidR="00E16F5A" w:rsidRPr="00AF0802" w:rsidRDefault="000A3462" w:rsidP="00E16F5A">
      <w:pPr>
        <w:pStyle w:val="HTML"/>
        <w:rPr>
          <w:rFonts w:ascii="Times New Roman" w:hAnsi="Times New Roman" w:cs="Times New Roman"/>
          <w:sz w:val="28"/>
          <w:szCs w:val="28"/>
        </w:rPr>
      </w:pPr>
      <w:r w:rsidRPr="00243DC6">
        <w:rPr>
          <w:rFonts w:ascii="Times New Roman" w:hAnsi="Times New Roman" w:cs="Times New Roman"/>
          <w:sz w:val="28"/>
          <w:szCs w:val="28"/>
        </w:rPr>
        <w:t xml:space="preserve">Идентификационный номер налогоплательщика: </w:t>
      </w:r>
      <w:r w:rsidR="00B1614F">
        <w:rPr>
          <w:rFonts w:ascii="Times New Roman" w:hAnsi="Times New Roman" w:cs="Times New Roman"/>
          <w:sz w:val="28"/>
          <w:szCs w:val="28"/>
        </w:rPr>
        <w:t>_________________</w:t>
      </w:r>
    </w:p>
    <w:p w:rsidR="000A3462" w:rsidRPr="0076687E" w:rsidRDefault="000A3462" w:rsidP="00E16F5A">
      <w:pPr>
        <w:pStyle w:val="HTML"/>
        <w:rPr>
          <w:rFonts w:ascii="Times New Roman" w:hAnsi="Times New Roman" w:cs="Times New Roman"/>
          <w:sz w:val="28"/>
          <w:szCs w:val="28"/>
          <w:u w:val="single"/>
        </w:rPr>
      </w:pPr>
      <w:r w:rsidRPr="00AF0802">
        <w:rPr>
          <w:rFonts w:ascii="Times New Roman" w:hAnsi="Times New Roman" w:cs="Times New Roman"/>
          <w:sz w:val="28"/>
          <w:szCs w:val="28"/>
        </w:rPr>
        <w:t xml:space="preserve">Место нахождения объекта защиты: </w:t>
      </w:r>
      <w:r w:rsidR="00E24D6F" w:rsidRPr="00AF0802">
        <w:rPr>
          <w:rFonts w:ascii="Times New Roman" w:hAnsi="Times New Roman" w:cs="Times New Roman"/>
          <w:sz w:val="28"/>
          <w:szCs w:val="28"/>
          <w:u w:val="single"/>
        </w:rPr>
        <w:t>г.Иркут</w:t>
      </w:r>
      <w:r w:rsidRPr="00AF0802">
        <w:rPr>
          <w:rFonts w:ascii="Times New Roman" w:hAnsi="Times New Roman" w:cs="Times New Roman"/>
          <w:sz w:val="28"/>
          <w:szCs w:val="28"/>
          <w:u w:val="single"/>
        </w:rPr>
        <w:t xml:space="preserve">ск, </w:t>
      </w:r>
      <w:r w:rsidR="00B1614F">
        <w:rPr>
          <w:rFonts w:ascii="Times New Roman" w:hAnsi="Times New Roman" w:cs="Times New Roman"/>
          <w:sz w:val="28"/>
          <w:szCs w:val="28"/>
          <w:u w:val="single"/>
        </w:rPr>
        <w:t>ул.Березовая</w:t>
      </w:r>
      <w:r w:rsidR="0076687E" w:rsidRPr="0076687E">
        <w:rPr>
          <w:rFonts w:ascii="Times New Roman" w:hAnsi="Times New Roman" w:cs="Times New Roman"/>
          <w:spacing w:val="-3"/>
          <w:sz w:val="28"/>
          <w:szCs w:val="28"/>
          <w:u w:val="single"/>
        </w:rPr>
        <w:t>, 1</w:t>
      </w:r>
    </w:p>
    <w:p w:rsidR="00243DC6" w:rsidRPr="00AF0802" w:rsidRDefault="00243DC6" w:rsidP="00E16F5A">
      <w:pPr>
        <w:pStyle w:val="HTML"/>
        <w:rPr>
          <w:rFonts w:ascii="Times New Roman" w:hAnsi="Times New Roman" w:cs="Times New Roman"/>
          <w:sz w:val="28"/>
          <w:szCs w:val="28"/>
        </w:rPr>
      </w:pPr>
    </w:p>
    <w:p w:rsidR="00E16F5A" w:rsidRPr="00AF0802" w:rsidRDefault="000A3462" w:rsidP="000A3462">
      <w:pPr>
        <w:pStyle w:val="HTML"/>
        <w:rPr>
          <w:rFonts w:ascii="Times New Roman" w:hAnsi="Times New Roman" w:cs="Times New Roman"/>
          <w:sz w:val="28"/>
          <w:szCs w:val="28"/>
        </w:rPr>
      </w:pPr>
      <w:r w:rsidRPr="00AF0802">
        <w:rPr>
          <w:rFonts w:ascii="Times New Roman" w:hAnsi="Times New Roman" w:cs="Times New Roman"/>
          <w:sz w:val="28"/>
          <w:szCs w:val="28"/>
        </w:rPr>
        <w:t>Почтовый  и электронный адреса,  телефон, факс юридического лица и объекта защиты:</w:t>
      </w:r>
    </w:p>
    <w:p w:rsidR="00314A8D" w:rsidRPr="00AF0802" w:rsidRDefault="00314A8D" w:rsidP="000A3462">
      <w:pPr>
        <w:pStyle w:val="HTML"/>
        <w:rPr>
          <w:rFonts w:ascii="Times New Roman" w:hAnsi="Times New Roman" w:cs="Times New Roman"/>
          <w:sz w:val="28"/>
          <w:szCs w:val="28"/>
        </w:rPr>
      </w:pPr>
      <w:r w:rsidRPr="00AF0802">
        <w:rPr>
          <w:rFonts w:ascii="Times New Roman" w:hAnsi="Times New Roman" w:cs="Times New Roman"/>
          <w:sz w:val="28"/>
          <w:szCs w:val="28"/>
        </w:rPr>
        <w:t>Юридическое лицо:</w:t>
      </w:r>
    </w:p>
    <w:p w:rsidR="000A3462" w:rsidRPr="00AF0802" w:rsidRDefault="003852E1" w:rsidP="000A3462">
      <w:pPr>
        <w:pStyle w:val="HTML"/>
        <w:pBdr>
          <w:bottom w:val="single" w:sz="4" w:space="1" w:color="auto"/>
        </w:pBdr>
        <w:rPr>
          <w:rFonts w:ascii="Times New Roman" w:hAnsi="Times New Roman" w:cs="Times New Roman"/>
          <w:sz w:val="28"/>
          <w:szCs w:val="28"/>
        </w:rPr>
      </w:pPr>
      <w:r w:rsidRPr="00AF0802">
        <w:rPr>
          <w:rFonts w:ascii="Times New Roman" w:hAnsi="Times New Roman" w:cs="Times New Roman"/>
          <w:sz w:val="28"/>
          <w:szCs w:val="28"/>
        </w:rPr>
        <w:t>6640</w:t>
      </w:r>
      <w:r w:rsidR="0076687E">
        <w:rPr>
          <w:rFonts w:ascii="Times New Roman" w:hAnsi="Times New Roman" w:cs="Times New Roman"/>
          <w:sz w:val="28"/>
          <w:szCs w:val="28"/>
        </w:rPr>
        <w:t>56</w:t>
      </w:r>
      <w:r w:rsidRPr="00AF0802">
        <w:rPr>
          <w:rFonts w:ascii="Times New Roman" w:hAnsi="Times New Roman" w:cs="Times New Roman"/>
          <w:sz w:val="28"/>
          <w:szCs w:val="28"/>
        </w:rPr>
        <w:t>, г. Иркутск, ул.</w:t>
      </w:r>
      <w:r w:rsidR="00B1614F" w:rsidRPr="00B1614F">
        <w:rPr>
          <w:rFonts w:ascii="Times New Roman" w:hAnsi="Times New Roman" w:cs="Times New Roman"/>
          <w:sz w:val="28"/>
          <w:szCs w:val="28"/>
        </w:rPr>
        <w:t xml:space="preserve"> </w:t>
      </w:r>
      <w:r w:rsidR="00B1614F">
        <w:rPr>
          <w:rFonts w:ascii="Times New Roman" w:hAnsi="Times New Roman" w:cs="Times New Roman"/>
          <w:sz w:val="28"/>
          <w:szCs w:val="28"/>
        </w:rPr>
        <w:t>Березовая</w:t>
      </w:r>
      <w:r w:rsidR="00B1614F">
        <w:rPr>
          <w:rFonts w:ascii="Times New Roman" w:hAnsi="Times New Roman" w:cs="Times New Roman"/>
          <w:spacing w:val="-3"/>
          <w:sz w:val="28"/>
          <w:szCs w:val="28"/>
        </w:rPr>
        <w:t>, 1</w:t>
      </w:r>
      <w:r w:rsidRPr="00AF0802">
        <w:rPr>
          <w:rFonts w:ascii="Times New Roman" w:hAnsi="Times New Roman" w:cs="Times New Roman"/>
          <w:sz w:val="28"/>
          <w:szCs w:val="28"/>
        </w:rPr>
        <w:t xml:space="preserve">, </w:t>
      </w:r>
      <w:r w:rsidR="00B1614F">
        <w:rPr>
          <w:rFonts w:ascii="Times New Roman" w:hAnsi="Times New Roman" w:cs="Times New Roman"/>
          <w:sz w:val="28"/>
          <w:szCs w:val="28"/>
        </w:rPr>
        <w:t xml:space="preserve">тел. </w:t>
      </w:r>
      <w:r>
        <w:rPr>
          <w:rFonts w:ascii="Times New Roman" w:hAnsi="Times New Roman" w:cs="Times New Roman"/>
          <w:sz w:val="28"/>
          <w:szCs w:val="28"/>
        </w:rPr>
        <w:t xml:space="preserve">(3952) </w:t>
      </w:r>
      <w:r w:rsidR="00B1614F">
        <w:rPr>
          <w:rFonts w:ascii="Times New Roman" w:hAnsi="Times New Roman" w:cs="Times New Roman"/>
          <w:sz w:val="28"/>
          <w:szCs w:val="28"/>
        </w:rPr>
        <w:t>111-111</w:t>
      </w:r>
    </w:p>
    <w:p w:rsidR="000A3462" w:rsidRPr="00AF0802" w:rsidRDefault="00314A8D" w:rsidP="000A3462">
      <w:pPr>
        <w:pStyle w:val="HTML"/>
        <w:rPr>
          <w:rFonts w:ascii="Times New Roman" w:hAnsi="Times New Roman" w:cs="Times New Roman"/>
          <w:sz w:val="28"/>
          <w:szCs w:val="28"/>
        </w:rPr>
      </w:pPr>
      <w:r w:rsidRPr="00AF0802">
        <w:rPr>
          <w:rFonts w:ascii="Times New Roman" w:hAnsi="Times New Roman" w:cs="Times New Roman"/>
          <w:sz w:val="28"/>
          <w:szCs w:val="28"/>
        </w:rPr>
        <w:t>Объект защиты:</w:t>
      </w:r>
    </w:p>
    <w:p w:rsidR="00314A8D" w:rsidRPr="00AF0802" w:rsidRDefault="00AF0802" w:rsidP="00314A8D">
      <w:pPr>
        <w:pStyle w:val="HTML"/>
        <w:pBdr>
          <w:bottom w:val="single" w:sz="4" w:space="1" w:color="auto"/>
        </w:pBdr>
        <w:rPr>
          <w:rFonts w:ascii="Times New Roman" w:hAnsi="Times New Roman" w:cs="Times New Roman"/>
          <w:sz w:val="28"/>
          <w:szCs w:val="28"/>
        </w:rPr>
      </w:pPr>
      <w:r w:rsidRPr="00AF0802">
        <w:rPr>
          <w:rFonts w:ascii="Times New Roman" w:hAnsi="Times New Roman" w:cs="Times New Roman"/>
          <w:sz w:val="28"/>
          <w:szCs w:val="28"/>
        </w:rPr>
        <w:t>6640</w:t>
      </w:r>
      <w:r w:rsidR="0076687E">
        <w:rPr>
          <w:rFonts w:ascii="Times New Roman" w:hAnsi="Times New Roman" w:cs="Times New Roman"/>
          <w:sz w:val="28"/>
          <w:szCs w:val="28"/>
        </w:rPr>
        <w:t>56</w:t>
      </w:r>
      <w:r w:rsidRPr="00AF0802">
        <w:rPr>
          <w:rFonts w:ascii="Times New Roman" w:hAnsi="Times New Roman" w:cs="Times New Roman"/>
          <w:sz w:val="28"/>
          <w:szCs w:val="28"/>
        </w:rPr>
        <w:t xml:space="preserve">, г. Иркутск, </w:t>
      </w:r>
      <w:r w:rsidR="00B1614F">
        <w:rPr>
          <w:rFonts w:ascii="Times New Roman" w:hAnsi="Times New Roman" w:cs="Times New Roman"/>
          <w:sz w:val="28"/>
          <w:szCs w:val="28"/>
        </w:rPr>
        <w:t>ул.Березовая</w:t>
      </w:r>
      <w:r w:rsidR="00EF0A5D">
        <w:rPr>
          <w:rFonts w:ascii="Times New Roman" w:hAnsi="Times New Roman" w:cs="Times New Roman"/>
          <w:spacing w:val="-3"/>
          <w:sz w:val="28"/>
          <w:szCs w:val="28"/>
        </w:rPr>
        <w:t xml:space="preserve">, </w:t>
      </w:r>
      <w:r w:rsidR="0076687E">
        <w:rPr>
          <w:rFonts w:ascii="Times New Roman" w:hAnsi="Times New Roman" w:cs="Times New Roman"/>
          <w:spacing w:val="-3"/>
          <w:sz w:val="28"/>
          <w:szCs w:val="28"/>
        </w:rPr>
        <w:t>1</w:t>
      </w:r>
      <w:r w:rsidR="00243DC6" w:rsidRPr="00AF0802">
        <w:rPr>
          <w:rFonts w:ascii="Times New Roman" w:hAnsi="Times New Roman" w:cs="Times New Roman"/>
          <w:sz w:val="28"/>
          <w:szCs w:val="28"/>
        </w:rPr>
        <w:t>,</w:t>
      </w:r>
      <w:r w:rsidR="00B1614F">
        <w:rPr>
          <w:rFonts w:ascii="Times New Roman" w:hAnsi="Times New Roman" w:cs="Times New Roman"/>
          <w:sz w:val="28"/>
          <w:szCs w:val="28"/>
        </w:rPr>
        <w:t xml:space="preserve"> тел.</w:t>
      </w:r>
      <w:r w:rsidR="00243DC6" w:rsidRPr="00AF0802">
        <w:rPr>
          <w:rFonts w:ascii="Times New Roman" w:hAnsi="Times New Roman" w:cs="Times New Roman"/>
          <w:sz w:val="28"/>
          <w:szCs w:val="28"/>
        </w:rPr>
        <w:t xml:space="preserve"> </w:t>
      </w:r>
      <w:r w:rsidR="00EF0A5D">
        <w:rPr>
          <w:rFonts w:ascii="Times New Roman" w:hAnsi="Times New Roman" w:cs="Times New Roman"/>
          <w:sz w:val="28"/>
          <w:szCs w:val="28"/>
        </w:rPr>
        <w:t xml:space="preserve">(3952) </w:t>
      </w:r>
      <w:r w:rsidR="00B1614F">
        <w:rPr>
          <w:rFonts w:ascii="Times New Roman" w:hAnsi="Times New Roman" w:cs="Times New Roman"/>
          <w:sz w:val="28"/>
          <w:szCs w:val="28"/>
        </w:rPr>
        <w:t>111-111</w:t>
      </w:r>
    </w:p>
    <w:p w:rsidR="00E16F5A" w:rsidRDefault="00E16F5A" w:rsidP="00E16F5A">
      <w:pPr>
        <w:pStyle w:val="HTML"/>
        <w:rPr>
          <w:rFonts w:ascii="Times New Roman" w:hAnsi="Times New Roman" w:cs="Times New Roman"/>
          <w:sz w:val="24"/>
          <w:szCs w:val="24"/>
        </w:rPr>
      </w:pPr>
    </w:p>
    <w:p w:rsidR="002560BC" w:rsidRDefault="002560BC" w:rsidP="00E16F5A">
      <w:pPr>
        <w:pStyle w:val="HTML"/>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896"/>
      </w:tblGrid>
      <w:tr w:rsidR="00314A8D" w:rsidRPr="009747EA">
        <w:tc>
          <w:tcPr>
            <w:tcW w:w="675" w:type="dxa"/>
          </w:tcPr>
          <w:p w:rsidR="00314A8D" w:rsidRPr="009747EA" w:rsidRDefault="00314A8D" w:rsidP="00E16F5A">
            <w:pPr>
              <w:pStyle w:val="HTML"/>
              <w:rPr>
                <w:rFonts w:ascii="Times New Roman" w:hAnsi="Times New Roman" w:cs="Times New Roman"/>
                <w:sz w:val="24"/>
                <w:szCs w:val="24"/>
              </w:rPr>
            </w:pPr>
            <w:r w:rsidRPr="009747EA">
              <w:rPr>
                <w:rFonts w:ascii="Times New Roman" w:hAnsi="Times New Roman" w:cs="Times New Roman"/>
                <w:sz w:val="24"/>
                <w:szCs w:val="24"/>
              </w:rPr>
              <w:lastRenderedPageBreak/>
              <w:t>№ п/п</w:t>
            </w:r>
          </w:p>
        </w:tc>
        <w:tc>
          <w:tcPr>
            <w:tcW w:w="8896" w:type="dxa"/>
          </w:tcPr>
          <w:p w:rsidR="00314A8D" w:rsidRPr="002560BC" w:rsidRDefault="00314A8D" w:rsidP="00E16F5A">
            <w:pPr>
              <w:pStyle w:val="HTML"/>
              <w:rPr>
                <w:rFonts w:ascii="Times New Roman" w:hAnsi="Times New Roman" w:cs="Times New Roman"/>
                <w:sz w:val="28"/>
                <w:szCs w:val="28"/>
              </w:rPr>
            </w:pPr>
            <w:r w:rsidRPr="002560BC">
              <w:rPr>
                <w:rFonts w:ascii="Times New Roman" w:hAnsi="Times New Roman" w:cs="Times New Roman"/>
                <w:sz w:val="28"/>
                <w:szCs w:val="28"/>
              </w:rPr>
              <w:t>Наименование раздела</w:t>
            </w:r>
          </w:p>
        </w:tc>
      </w:tr>
      <w:tr w:rsidR="00314A8D" w:rsidRPr="009747EA">
        <w:tc>
          <w:tcPr>
            <w:tcW w:w="675" w:type="dxa"/>
          </w:tcPr>
          <w:p w:rsidR="00314A8D" w:rsidRPr="009747EA" w:rsidRDefault="00314A8D" w:rsidP="009747EA">
            <w:pPr>
              <w:pStyle w:val="HTML"/>
              <w:jc w:val="center"/>
              <w:rPr>
                <w:rFonts w:ascii="Times New Roman" w:hAnsi="Times New Roman" w:cs="Times New Roman"/>
                <w:sz w:val="24"/>
                <w:szCs w:val="24"/>
              </w:rPr>
            </w:pPr>
            <w:r w:rsidRPr="009747EA">
              <w:rPr>
                <w:rFonts w:ascii="Times New Roman" w:hAnsi="Times New Roman" w:cs="Times New Roman"/>
                <w:sz w:val="24"/>
                <w:szCs w:val="24"/>
              </w:rPr>
              <w:t>1</w:t>
            </w:r>
          </w:p>
        </w:tc>
        <w:tc>
          <w:tcPr>
            <w:tcW w:w="8896" w:type="dxa"/>
          </w:tcPr>
          <w:p w:rsidR="00314A8D" w:rsidRPr="009747EA" w:rsidRDefault="00314A8D" w:rsidP="009747EA">
            <w:pPr>
              <w:pStyle w:val="HTML"/>
              <w:jc w:val="center"/>
              <w:rPr>
                <w:rFonts w:ascii="Times New Roman" w:hAnsi="Times New Roman" w:cs="Times New Roman"/>
                <w:sz w:val="24"/>
                <w:szCs w:val="24"/>
              </w:rPr>
            </w:pPr>
            <w:r w:rsidRPr="009747EA">
              <w:rPr>
                <w:rFonts w:ascii="Times New Roman" w:hAnsi="Times New Roman" w:cs="Times New Roman"/>
                <w:sz w:val="24"/>
                <w:szCs w:val="24"/>
              </w:rPr>
              <w:t>2</w:t>
            </w:r>
          </w:p>
        </w:tc>
      </w:tr>
      <w:tr w:rsidR="00314A8D" w:rsidRPr="009747EA">
        <w:tc>
          <w:tcPr>
            <w:tcW w:w="675" w:type="dxa"/>
          </w:tcPr>
          <w:p w:rsidR="00314A8D" w:rsidRPr="00243DC6" w:rsidRDefault="00314A8D" w:rsidP="009747EA">
            <w:pPr>
              <w:pStyle w:val="HTML"/>
              <w:jc w:val="center"/>
              <w:rPr>
                <w:rFonts w:ascii="Times New Roman" w:hAnsi="Times New Roman" w:cs="Times New Roman"/>
                <w:sz w:val="28"/>
                <w:szCs w:val="28"/>
              </w:rPr>
            </w:pPr>
            <w:r w:rsidRPr="002560BC">
              <w:rPr>
                <w:rFonts w:ascii="Times New Roman" w:hAnsi="Times New Roman" w:cs="Times New Roman"/>
                <w:sz w:val="28"/>
                <w:szCs w:val="28"/>
                <w:lang w:val="en-US"/>
              </w:rPr>
              <w:t>I</w:t>
            </w:r>
            <w:r w:rsidRPr="00243DC6">
              <w:rPr>
                <w:rFonts w:ascii="Times New Roman" w:hAnsi="Times New Roman" w:cs="Times New Roman"/>
                <w:sz w:val="28"/>
                <w:szCs w:val="28"/>
              </w:rPr>
              <w:t>.</w:t>
            </w:r>
          </w:p>
        </w:tc>
        <w:tc>
          <w:tcPr>
            <w:tcW w:w="8896" w:type="dxa"/>
          </w:tcPr>
          <w:p w:rsidR="00314A8D" w:rsidRPr="002560BC" w:rsidRDefault="00314A8D" w:rsidP="00E16F5A">
            <w:pPr>
              <w:pStyle w:val="HTML"/>
              <w:rPr>
                <w:rFonts w:ascii="Times New Roman" w:hAnsi="Times New Roman" w:cs="Times New Roman"/>
                <w:b/>
                <w:sz w:val="28"/>
                <w:szCs w:val="28"/>
              </w:rPr>
            </w:pPr>
            <w:r w:rsidRPr="002560BC">
              <w:rPr>
                <w:rFonts w:ascii="Times New Roman" w:hAnsi="Times New Roman" w:cs="Times New Roman"/>
                <w:b/>
                <w:sz w:val="28"/>
                <w:szCs w:val="28"/>
              </w:rPr>
              <w:t>Оценка пожарного риска.</w:t>
            </w:r>
          </w:p>
          <w:p w:rsidR="00314A8D" w:rsidRPr="002560BC" w:rsidRDefault="00F13D36" w:rsidP="00271C97">
            <w:pPr>
              <w:pStyle w:val="HTML"/>
              <w:jc w:val="both"/>
              <w:rPr>
                <w:rFonts w:ascii="Times New Roman" w:hAnsi="Times New Roman" w:cs="Times New Roman"/>
                <w:sz w:val="28"/>
                <w:szCs w:val="28"/>
              </w:rPr>
            </w:pPr>
            <w:r w:rsidRPr="002560BC">
              <w:rPr>
                <w:rFonts w:ascii="Times New Roman" w:hAnsi="Times New Roman" w:cs="Times New Roman"/>
                <w:sz w:val="28"/>
                <w:szCs w:val="28"/>
              </w:rPr>
              <w:t>В соответствии</w:t>
            </w:r>
            <w:r w:rsidR="00271C97" w:rsidRPr="002560BC">
              <w:rPr>
                <w:rFonts w:ascii="Times New Roman" w:hAnsi="Times New Roman" w:cs="Times New Roman"/>
                <w:sz w:val="28"/>
                <w:szCs w:val="28"/>
              </w:rPr>
              <w:t xml:space="preserve"> ч.3 ст.6; ч.2 ст.64 </w:t>
            </w:r>
            <w:r w:rsidR="00271C97" w:rsidRPr="002560BC">
              <w:rPr>
                <w:rFonts w:ascii="Times New Roman" w:hAnsi="Times New Roman"/>
                <w:sz w:val="28"/>
                <w:szCs w:val="28"/>
              </w:rPr>
              <w:t>Федерального закона от 22.07.2008 г. № 123-ФЗ</w:t>
            </w:r>
            <w:r w:rsidR="00271C97" w:rsidRPr="002560BC">
              <w:rPr>
                <w:rFonts w:ascii="Times New Roman" w:hAnsi="Times New Roman" w:cs="Times New Roman"/>
                <w:sz w:val="28"/>
                <w:szCs w:val="28"/>
              </w:rPr>
              <w:t xml:space="preserve"> «Технический регламент о требованиях пожарной безопасности», р</w:t>
            </w:r>
            <w:r w:rsidR="00314A8D" w:rsidRPr="002560BC">
              <w:rPr>
                <w:rFonts w:ascii="Times New Roman" w:hAnsi="Times New Roman" w:cs="Times New Roman"/>
                <w:sz w:val="28"/>
                <w:szCs w:val="28"/>
              </w:rPr>
              <w:t>асчет риска не проводился.</w:t>
            </w:r>
          </w:p>
        </w:tc>
      </w:tr>
      <w:tr w:rsidR="00314A8D" w:rsidRPr="009747EA">
        <w:tc>
          <w:tcPr>
            <w:tcW w:w="675" w:type="dxa"/>
          </w:tcPr>
          <w:p w:rsidR="00314A8D" w:rsidRPr="002560BC" w:rsidRDefault="00314A8D" w:rsidP="009747EA">
            <w:pPr>
              <w:pStyle w:val="HTML"/>
              <w:jc w:val="center"/>
              <w:rPr>
                <w:rFonts w:ascii="Times New Roman" w:hAnsi="Times New Roman" w:cs="Times New Roman"/>
                <w:sz w:val="28"/>
                <w:szCs w:val="28"/>
                <w:lang w:val="en-US"/>
              </w:rPr>
            </w:pPr>
            <w:r w:rsidRPr="002560BC">
              <w:rPr>
                <w:rFonts w:ascii="Times New Roman" w:hAnsi="Times New Roman" w:cs="Times New Roman"/>
                <w:sz w:val="28"/>
                <w:szCs w:val="28"/>
                <w:lang w:val="en-US"/>
              </w:rPr>
              <w:t>II.</w:t>
            </w:r>
          </w:p>
        </w:tc>
        <w:tc>
          <w:tcPr>
            <w:tcW w:w="8896" w:type="dxa"/>
          </w:tcPr>
          <w:p w:rsidR="00314A8D" w:rsidRPr="000B0E26" w:rsidRDefault="00314A8D" w:rsidP="00E16F5A">
            <w:pPr>
              <w:pStyle w:val="HTML"/>
              <w:rPr>
                <w:rFonts w:ascii="Times New Roman" w:hAnsi="Times New Roman" w:cs="Times New Roman"/>
                <w:b/>
                <w:sz w:val="28"/>
                <w:szCs w:val="28"/>
              </w:rPr>
            </w:pPr>
            <w:r w:rsidRPr="000B0E26">
              <w:rPr>
                <w:rFonts w:ascii="Times New Roman" w:hAnsi="Times New Roman" w:cs="Times New Roman"/>
                <w:b/>
                <w:sz w:val="28"/>
                <w:szCs w:val="28"/>
              </w:rPr>
              <w:t>Оценка возможного ущерба имуществу третьих лиц от пожара.</w:t>
            </w:r>
          </w:p>
          <w:p w:rsidR="00314A8D" w:rsidRPr="000B0E26" w:rsidRDefault="000B0E26" w:rsidP="00B1614F">
            <w:pPr>
              <w:pStyle w:val="HTML"/>
              <w:jc w:val="both"/>
              <w:rPr>
                <w:rFonts w:ascii="Times New Roman" w:hAnsi="Times New Roman" w:cs="Times New Roman"/>
                <w:sz w:val="28"/>
                <w:szCs w:val="28"/>
              </w:rPr>
            </w:pPr>
            <w:r w:rsidRPr="000B0E26">
              <w:rPr>
                <w:rFonts w:ascii="Times New Roman" w:hAnsi="Times New Roman" w:cs="Times New Roman"/>
                <w:sz w:val="28"/>
              </w:rPr>
              <w:t>Объект защиты</w:t>
            </w:r>
            <w:r w:rsidR="000D52E3">
              <w:rPr>
                <w:rFonts w:ascii="Times New Roman" w:hAnsi="Times New Roman" w:cs="Times New Roman"/>
                <w:sz w:val="28"/>
              </w:rPr>
              <w:t xml:space="preserve"> застрахован от пожара</w:t>
            </w:r>
            <w:r w:rsidRPr="000B0E26">
              <w:rPr>
                <w:rFonts w:ascii="Times New Roman" w:hAnsi="Times New Roman" w:cs="Times New Roman"/>
                <w:sz w:val="28"/>
              </w:rPr>
              <w:t>.</w:t>
            </w:r>
            <w:r w:rsidR="000D52E3">
              <w:rPr>
                <w:rFonts w:ascii="Times New Roman" w:hAnsi="Times New Roman" w:cs="Times New Roman"/>
                <w:sz w:val="28"/>
              </w:rPr>
              <w:t xml:space="preserve"> </w:t>
            </w:r>
            <w:r w:rsidR="00C964AA">
              <w:rPr>
                <w:rFonts w:ascii="Times New Roman" w:hAnsi="Times New Roman" w:cs="Times New Roman"/>
                <w:sz w:val="28"/>
              </w:rPr>
              <w:t xml:space="preserve">Страховщик – </w:t>
            </w:r>
            <w:r w:rsidR="00C964AA" w:rsidRPr="00ED79EB">
              <w:rPr>
                <w:rFonts w:ascii="Times New Roman" w:hAnsi="Times New Roman" w:cs="Times New Roman"/>
                <w:sz w:val="28"/>
              </w:rPr>
              <w:t>ОАО «</w:t>
            </w:r>
            <w:r w:rsidR="008D6D57">
              <w:rPr>
                <w:rFonts w:ascii="Times New Roman" w:hAnsi="Times New Roman" w:cs="Times New Roman"/>
                <w:sz w:val="28"/>
              </w:rPr>
              <w:t>СОГАЗ</w:t>
            </w:r>
            <w:r w:rsidR="00C964AA" w:rsidRPr="00ED79EB">
              <w:rPr>
                <w:rFonts w:ascii="Times New Roman" w:hAnsi="Times New Roman" w:cs="Times New Roman"/>
                <w:sz w:val="28"/>
              </w:rPr>
              <w:t xml:space="preserve">», полис </w:t>
            </w:r>
            <w:r w:rsidR="00237BDD">
              <w:rPr>
                <w:rFonts w:ascii="Times New Roman" w:hAnsi="Times New Roman" w:cs="Times New Roman"/>
                <w:sz w:val="28"/>
              </w:rPr>
              <w:t>№ 3</w:t>
            </w:r>
            <w:r w:rsidR="00B1614F">
              <w:rPr>
                <w:rFonts w:ascii="Times New Roman" w:hAnsi="Times New Roman" w:cs="Times New Roman"/>
                <w:sz w:val="28"/>
              </w:rPr>
              <w:t>333</w:t>
            </w:r>
            <w:r w:rsidR="00237BDD">
              <w:rPr>
                <w:rFonts w:ascii="Times New Roman" w:hAnsi="Times New Roman" w:cs="Times New Roman"/>
                <w:sz w:val="28"/>
              </w:rPr>
              <w:t xml:space="preserve"> РТ 0281 </w:t>
            </w:r>
            <w:r w:rsidR="00C964AA" w:rsidRPr="00ED79EB">
              <w:rPr>
                <w:rFonts w:ascii="Times New Roman" w:hAnsi="Times New Roman" w:cs="Times New Roman"/>
                <w:sz w:val="28"/>
              </w:rPr>
              <w:t xml:space="preserve">от </w:t>
            </w:r>
            <w:r w:rsidR="00237BDD">
              <w:rPr>
                <w:rFonts w:ascii="Times New Roman" w:hAnsi="Times New Roman" w:cs="Times New Roman"/>
                <w:sz w:val="28"/>
              </w:rPr>
              <w:t>23</w:t>
            </w:r>
            <w:r w:rsidR="00C964AA" w:rsidRPr="00ED79EB">
              <w:rPr>
                <w:rFonts w:ascii="Times New Roman" w:hAnsi="Times New Roman" w:cs="Times New Roman"/>
                <w:sz w:val="28"/>
              </w:rPr>
              <w:t>.</w:t>
            </w:r>
            <w:r w:rsidR="00ED79EB" w:rsidRPr="00ED79EB">
              <w:rPr>
                <w:rFonts w:ascii="Times New Roman" w:hAnsi="Times New Roman" w:cs="Times New Roman"/>
                <w:sz w:val="28"/>
              </w:rPr>
              <w:t>0</w:t>
            </w:r>
            <w:r w:rsidR="00237BDD">
              <w:rPr>
                <w:rFonts w:ascii="Times New Roman" w:hAnsi="Times New Roman" w:cs="Times New Roman"/>
                <w:sz w:val="28"/>
              </w:rPr>
              <w:t>4</w:t>
            </w:r>
            <w:r w:rsidR="00C964AA" w:rsidRPr="00ED79EB">
              <w:rPr>
                <w:rFonts w:ascii="Times New Roman" w:hAnsi="Times New Roman" w:cs="Times New Roman"/>
                <w:sz w:val="28"/>
              </w:rPr>
              <w:t>.20</w:t>
            </w:r>
            <w:r w:rsidR="00ED79EB" w:rsidRPr="00ED79EB">
              <w:rPr>
                <w:rFonts w:ascii="Times New Roman" w:hAnsi="Times New Roman" w:cs="Times New Roman"/>
                <w:sz w:val="28"/>
              </w:rPr>
              <w:t>1</w:t>
            </w:r>
            <w:r w:rsidR="00237BDD">
              <w:rPr>
                <w:rFonts w:ascii="Times New Roman" w:hAnsi="Times New Roman" w:cs="Times New Roman"/>
                <w:sz w:val="28"/>
              </w:rPr>
              <w:t>5</w:t>
            </w:r>
            <w:r w:rsidR="00C964AA" w:rsidRPr="00ED79EB">
              <w:rPr>
                <w:rFonts w:ascii="Times New Roman" w:hAnsi="Times New Roman" w:cs="Times New Roman"/>
                <w:sz w:val="28"/>
              </w:rPr>
              <w:t xml:space="preserve"> г. (копия полиса прилагается).</w:t>
            </w:r>
          </w:p>
        </w:tc>
      </w:tr>
      <w:tr w:rsidR="00314A8D" w:rsidRPr="009747EA">
        <w:tc>
          <w:tcPr>
            <w:tcW w:w="675" w:type="dxa"/>
          </w:tcPr>
          <w:p w:rsidR="00314A8D" w:rsidRPr="002560BC" w:rsidRDefault="00314A8D" w:rsidP="009747EA">
            <w:pPr>
              <w:pStyle w:val="HTML"/>
              <w:jc w:val="center"/>
              <w:rPr>
                <w:rFonts w:ascii="Times New Roman" w:hAnsi="Times New Roman" w:cs="Times New Roman"/>
                <w:sz w:val="28"/>
                <w:szCs w:val="28"/>
              </w:rPr>
            </w:pPr>
            <w:r w:rsidRPr="002560BC">
              <w:rPr>
                <w:rFonts w:ascii="Times New Roman" w:hAnsi="Times New Roman" w:cs="Times New Roman"/>
                <w:sz w:val="28"/>
                <w:szCs w:val="28"/>
                <w:lang w:val="en-US"/>
              </w:rPr>
              <w:t>III</w:t>
            </w:r>
            <w:r w:rsidRPr="002560BC">
              <w:rPr>
                <w:rFonts w:ascii="Times New Roman" w:hAnsi="Times New Roman" w:cs="Times New Roman"/>
                <w:sz w:val="28"/>
                <w:szCs w:val="28"/>
              </w:rPr>
              <w:t>.</w:t>
            </w:r>
          </w:p>
        </w:tc>
        <w:tc>
          <w:tcPr>
            <w:tcW w:w="8896" w:type="dxa"/>
          </w:tcPr>
          <w:p w:rsidR="00314A8D" w:rsidRPr="00C81897" w:rsidRDefault="00314A8D" w:rsidP="00B24700">
            <w:pPr>
              <w:jc w:val="both"/>
              <w:rPr>
                <w:b/>
                <w:sz w:val="28"/>
                <w:szCs w:val="28"/>
              </w:rPr>
            </w:pPr>
            <w:r w:rsidRPr="00C81897">
              <w:rPr>
                <w:b/>
                <w:sz w:val="28"/>
                <w:szCs w:val="28"/>
              </w:rPr>
              <w:t xml:space="preserve">Перечень федеральных законов о технических регламентах и нормативных документов по пожарной безопасности, выполнение которых </w:t>
            </w:r>
            <w:r w:rsidR="00C51147">
              <w:rPr>
                <w:b/>
                <w:sz w:val="28"/>
                <w:szCs w:val="28"/>
              </w:rPr>
              <w:t xml:space="preserve">должно </w:t>
            </w:r>
            <w:r w:rsidRPr="00C81897">
              <w:rPr>
                <w:b/>
                <w:sz w:val="28"/>
                <w:szCs w:val="28"/>
              </w:rPr>
              <w:t>обеспечиват</w:t>
            </w:r>
            <w:r w:rsidR="00C51147">
              <w:rPr>
                <w:b/>
                <w:sz w:val="28"/>
                <w:szCs w:val="28"/>
              </w:rPr>
              <w:t>ь</w:t>
            </w:r>
            <w:r w:rsidRPr="00C81897">
              <w:rPr>
                <w:b/>
                <w:sz w:val="28"/>
                <w:szCs w:val="28"/>
              </w:rPr>
              <w:t>ся на объекте защиты.</w:t>
            </w:r>
          </w:p>
          <w:p w:rsidR="00C961FB" w:rsidRDefault="00C961FB" w:rsidP="00CA3A1A">
            <w:pPr>
              <w:rPr>
                <w:color w:val="0070C0"/>
                <w:sz w:val="28"/>
                <w:szCs w:val="28"/>
              </w:rPr>
            </w:pPr>
          </w:p>
          <w:p w:rsidR="00F13D36" w:rsidRPr="0082516D" w:rsidRDefault="0067265D" w:rsidP="008B68AA">
            <w:pPr>
              <w:jc w:val="both"/>
              <w:rPr>
                <w:sz w:val="28"/>
                <w:szCs w:val="28"/>
              </w:rPr>
            </w:pPr>
            <w:r w:rsidRPr="0082516D">
              <w:rPr>
                <w:sz w:val="28"/>
                <w:szCs w:val="28"/>
              </w:rPr>
              <w:t xml:space="preserve">Объект защиты </w:t>
            </w:r>
            <w:r w:rsidR="00F13D36" w:rsidRPr="0082516D">
              <w:rPr>
                <w:sz w:val="28"/>
                <w:szCs w:val="28"/>
              </w:rPr>
              <w:t>–</w:t>
            </w:r>
            <w:r w:rsidR="005617AB" w:rsidRPr="0082516D">
              <w:rPr>
                <w:sz w:val="28"/>
                <w:szCs w:val="28"/>
              </w:rPr>
              <w:t xml:space="preserve"> </w:t>
            </w:r>
            <w:r w:rsidR="00F13D36" w:rsidRPr="0082516D">
              <w:rPr>
                <w:sz w:val="28"/>
                <w:szCs w:val="28"/>
              </w:rPr>
              <w:t>здание</w:t>
            </w:r>
            <w:r w:rsidR="005617AB" w:rsidRPr="0082516D">
              <w:rPr>
                <w:sz w:val="28"/>
                <w:szCs w:val="28"/>
              </w:rPr>
              <w:t xml:space="preserve"> торгово</w:t>
            </w:r>
            <w:r w:rsidR="008B68AA">
              <w:rPr>
                <w:sz w:val="28"/>
                <w:szCs w:val="28"/>
              </w:rPr>
              <w:t>-развлекательного</w:t>
            </w:r>
            <w:r w:rsidR="00EF0A5D">
              <w:rPr>
                <w:sz w:val="28"/>
                <w:szCs w:val="28"/>
              </w:rPr>
              <w:t xml:space="preserve"> центра</w:t>
            </w:r>
            <w:r w:rsidR="00F13D36" w:rsidRPr="0082516D">
              <w:rPr>
                <w:sz w:val="28"/>
                <w:szCs w:val="28"/>
              </w:rPr>
              <w:t>, расположенное по адресу: г.</w:t>
            </w:r>
            <w:r w:rsidR="00DE3AFB" w:rsidRPr="0082516D">
              <w:rPr>
                <w:sz w:val="28"/>
                <w:szCs w:val="28"/>
              </w:rPr>
              <w:t>Иркут</w:t>
            </w:r>
            <w:r w:rsidR="00F13D36" w:rsidRPr="0082516D">
              <w:rPr>
                <w:sz w:val="28"/>
                <w:szCs w:val="28"/>
              </w:rPr>
              <w:t xml:space="preserve">ск, </w:t>
            </w:r>
            <w:r w:rsidR="00B1614F">
              <w:rPr>
                <w:rFonts w:cs="Times New Roman"/>
                <w:sz w:val="28"/>
                <w:szCs w:val="28"/>
              </w:rPr>
              <w:t>ул.Березовая, 1</w:t>
            </w:r>
            <w:r w:rsidR="0063615F">
              <w:rPr>
                <w:rFonts w:cs="Times New Roman"/>
                <w:sz w:val="28"/>
                <w:szCs w:val="28"/>
              </w:rPr>
              <w:t xml:space="preserve">- </w:t>
            </w:r>
            <w:r w:rsidR="00EF0A5D">
              <w:rPr>
                <w:rFonts w:cs="Times New Roman"/>
                <w:sz w:val="28"/>
                <w:szCs w:val="28"/>
              </w:rPr>
              <w:t>201</w:t>
            </w:r>
            <w:r w:rsidR="00B1614F">
              <w:rPr>
                <w:rFonts w:cs="Times New Roman"/>
                <w:sz w:val="28"/>
                <w:szCs w:val="28"/>
              </w:rPr>
              <w:t>5</w:t>
            </w:r>
            <w:r w:rsidR="00126C6A" w:rsidRPr="0082516D">
              <w:rPr>
                <w:rFonts w:cs="Times New Roman"/>
                <w:sz w:val="28"/>
                <w:szCs w:val="28"/>
              </w:rPr>
              <w:t xml:space="preserve"> год</w:t>
            </w:r>
            <w:r w:rsidR="0063615F">
              <w:rPr>
                <w:rFonts w:cs="Times New Roman"/>
                <w:sz w:val="28"/>
                <w:szCs w:val="28"/>
              </w:rPr>
              <w:t>а</w:t>
            </w:r>
            <w:r w:rsidR="00126C6A" w:rsidRPr="0082516D">
              <w:rPr>
                <w:rFonts w:cs="Times New Roman"/>
                <w:sz w:val="28"/>
                <w:szCs w:val="28"/>
              </w:rPr>
              <w:t xml:space="preserve"> постройки</w:t>
            </w:r>
            <w:r w:rsidR="0080394C" w:rsidRPr="0082516D">
              <w:rPr>
                <w:sz w:val="28"/>
                <w:szCs w:val="28"/>
              </w:rPr>
              <w:t>.</w:t>
            </w:r>
          </w:p>
          <w:p w:rsidR="00314A8D" w:rsidRDefault="0035198F" w:rsidP="00B24700">
            <w:pPr>
              <w:ind w:firstLine="601"/>
              <w:jc w:val="both"/>
              <w:rPr>
                <w:sz w:val="28"/>
                <w:szCs w:val="28"/>
              </w:rPr>
            </w:pPr>
            <w:r w:rsidRPr="00C81897">
              <w:rPr>
                <w:sz w:val="28"/>
                <w:szCs w:val="28"/>
              </w:rPr>
              <w:t>В</w:t>
            </w:r>
            <w:r w:rsidR="0067265D" w:rsidRPr="00C81897">
              <w:rPr>
                <w:sz w:val="28"/>
                <w:szCs w:val="28"/>
              </w:rPr>
              <w:t xml:space="preserve"> ходе </w:t>
            </w:r>
            <w:r w:rsidR="0063615F">
              <w:rPr>
                <w:sz w:val="28"/>
                <w:szCs w:val="28"/>
              </w:rPr>
              <w:t xml:space="preserve">проектирования, </w:t>
            </w:r>
            <w:r w:rsidR="004B6DF3" w:rsidRPr="00C81897">
              <w:rPr>
                <w:sz w:val="28"/>
                <w:szCs w:val="28"/>
              </w:rPr>
              <w:t xml:space="preserve">строительства </w:t>
            </w:r>
            <w:r w:rsidR="00F13D36" w:rsidRPr="00C81897">
              <w:rPr>
                <w:sz w:val="28"/>
                <w:szCs w:val="28"/>
              </w:rPr>
              <w:t xml:space="preserve">и эксплуатации </w:t>
            </w:r>
            <w:r w:rsidR="004B6DF3" w:rsidRPr="00C81897">
              <w:rPr>
                <w:sz w:val="28"/>
                <w:szCs w:val="28"/>
              </w:rPr>
              <w:t>здания</w:t>
            </w:r>
            <w:r w:rsidR="00F13D36" w:rsidRPr="00C81897">
              <w:rPr>
                <w:sz w:val="28"/>
                <w:szCs w:val="28"/>
              </w:rPr>
              <w:t>, уч</w:t>
            </w:r>
            <w:r w:rsidR="0067265D" w:rsidRPr="00C81897">
              <w:rPr>
                <w:sz w:val="28"/>
                <w:szCs w:val="28"/>
              </w:rPr>
              <w:t>т</w:t>
            </w:r>
            <w:r w:rsidR="00F13D36" w:rsidRPr="00C81897">
              <w:rPr>
                <w:sz w:val="28"/>
                <w:szCs w:val="28"/>
              </w:rPr>
              <w:t>ены</w:t>
            </w:r>
            <w:r w:rsidR="0067265D" w:rsidRPr="00C81897">
              <w:rPr>
                <w:sz w:val="28"/>
                <w:szCs w:val="28"/>
              </w:rPr>
              <w:t xml:space="preserve"> требования следующих нормативных документов по пожарной безопасности:</w:t>
            </w:r>
          </w:p>
          <w:p w:rsidR="00C51147" w:rsidRDefault="00C51147" w:rsidP="00C51147">
            <w:pPr>
              <w:jc w:val="both"/>
              <w:rPr>
                <w:rFonts w:cs="Times New Roman"/>
                <w:sz w:val="28"/>
                <w:szCs w:val="28"/>
              </w:rPr>
            </w:pPr>
            <w:r w:rsidRPr="002560BC">
              <w:rPr>
                <w:sz w:val="28"/>
                <w:szCs w:val="28"/>
              </w:rPr>
              <w:t>Федеральн</w:t>
            </w:r>
            <w:r>
              <w:rPr>
                <w:sz w:val="28"/>
                <w:szCs w:val="28"/>
              </w:rPr>
              <w:t>ый</w:t>
            </w:r>
            <w:r w:rsidRPr="002560BC">
              <w:rPr>
                <w:sz w:val="28"/>
                <w:szCs w:val="28"/>
              </w:rPr>
              <w:t xml:space="preserve"> закон от 22.07.2008 г. № 123-ФЗ</w:t>
            </w:r>
            <w:r w:rsidRPr="002560BC">
              <w:rPr>
                <w:rFonts w:cs="Times New Roman"/>
                <w:sz w:val="28"/>
                <w:szCs w:val="28"/>
              </w:rPr>
              <w:t xml:space="preserve"> «Технический регламент о требованиях пожарной безопасности»</w:t>
            </w:r>
            <w:r>
              <w:rPr>
                <w:rFonts w:cs="Times New Roman"/>
                <w:sz w:val="28"/>
                <w:szCs w:val="28"/>
              </w:rPr>
              <w:t>.</w:t>
            </w:r>
          </w:p>
          <w:p w:rsidR="00FA5B3E" w:rsidRPr="00FA5B3E" w:rsidRDefault="00975D06" w:rsidP="00C51147">
            <w:pPr>
              <w:jc w:val="both"/>
              <w:rPr>
                <w:rFonts w:cs="Times New Roman"/>
                <w:sz w:val="28"/>
                <w:szCs w:val="28"/>
              </w:rPr>
            </w:pPr>
            <w:hyperlink r:id="rId6" w:history="1">
              <w:r w:rsidR="00FA5B3E" w:rsidRPr="00FA5B3E">
                <w:rPr>
                  <w:rStyle w:val="a3"/>
                  <w:color w:val="auto"/>
                  <w:sz w:val="28"/>
                  <w:szCs w:val="28"/>
                  <w:u w:val="none"/>
                </w:rPr>
                <w:t>СП 1.13130.2009</w:t>
              </w:r>
            </w:hyperlink>
            <w:r w:rsidR="00FA5B3E" w:rsidRPr="00FA5B3E">
              <w:rPr>
                <w:sz w:val="28"/>
                <w:szCs w:val="28"/>
              </w:rPr>
              <w:t xml:space="preserve"> «Системы противопожарной защиты. Эвакуационные пути и выходы».</w:t>
            </w:r>
          </w:p>
          <w:p w:rsidR="00FA5B3E" w:rsidRPr="006E61DE" w:rsidRDefault="00975D06" w:rsidP="006E61DE">
            <w:pPr>
              <w:jc w:val="both"/>
              <w:rPr>
                <w:sz w:val="28"/>
                <w:szCs w:val="28"/>
              </w:rPr>
            </w:pPr>
            <w:hyperlink r:id="rId7" w:history="1">
              <w:r w:rsidR="00FA5B3E" w:rsidRPr="006E61DE">
                <w:rPr>
                  <w:rStyle w:val="a3"/>
                  <w:color w:val="auto"/>
                  <w:sz w:val="28"/>
                  <w:szCs w:val="28"/>
                  <w:u w:val="none"/>
                </w:rPr>
                <w:t>СП 2.13130.2009</w:t>
              </w:r>
            </w:hyperlink>
            <w:r w:rsidR="00FA5B3E" w:rsidRPr="006E61DE">
              <w:rPr>
                <w:sz w:val="28"/>
                <w:szCs w:val="28"/>
              </w:rPr>
              <w:t xml:space="preserve"> </w:t>
            </w:r>
            <w:r w:rsidR="004F387D">
              <w:rPr>
                <w:sz w:val="28"/>
                <w:szCs w:val="28"/>
              </w:rPr>
              <w:t>«</w:t>
            </w:r>
            <w:r w:rsidR="00FA5B3E" w:rsidRPr="006E61DE">
              <w:rPr>
                <w:sz w:val="28"/>
                <w:szCs w:val="28"/>
              </w:rPr>
              <w:t>Системы противопожарной защиты. Обеспечение огнестойкости объектов защиты</w:t>
            </w:r>
            <w:r w:rsidR="004F387D">
              <w:rPr>
                <w:sz w:val="28"/>
                <w:szCs w:val="28"/>
              </w:rPr>
              <w:t>»</w:t>
            </w:r>
          </w:p>
          <w:p w:rsidR="00FA5B3E" w:rsidRPr="006E61DE" w:rsidRDefault="00975D06" w:rsidP="006E61DE">
            <w:pPr>
              <w:jc w:val="both"/>
              <w:rPr>
                <w:sz w:val="28"/>
                <w:szCs w:val="28"/>
              </w:rPr>
            </w:pPr>
            <w:hyperlink r:id="rId8" w:history="1">
              <w:r w:rsidR="00FA5B3E" w:rsidRPr="006E61DE">
                <w:rPr>
                  <w:rStyle w:val="a3"/>
                  <w:color w:val="auto"/>
                  <w:sz w:val="28"/>
                  <w:szCs w:val="28"/>
                  <w:u w:val="none"/>
                </w:rPr>
                <w:t>СП 3.13130.2009</w:t>
              </w:r>
            </w:hyperlink>
            <w:r w:rsidR="00FA5B3E" w:rsidRPr="006E61DE">
              <w:rPr>
                <w:sz w:val="28"/>
                <w:szCs w:val="28"/>
              </w:rPr>
              <w:t xml:space="preserve"> </w:t>
            </w:r>
            <w:r w:rsidR="004F387D">
              <w:rPr>
                <w:sz w:val="28"/>
                <w:szCs w:val="28"/>
              </w:rPr>
              <w:t>«</w:t>
            </w:r>
            <w:r w:rsidR="00FA5B3E" w:rsidRPr="006E61DE">
              <w:rPr>
                <w:sz w:val="28"/>
                <w:szCs w:val="28"/>
              </w:rPr>
              <w:t>Системы противопожарной защиты. Система оповещения и управления эвакуацией людей при пожаре. Требования пожарной безопасности</w:t>
            </w:r>
            <w:r w:rsidR="004F387D">
              <w:rPr>
                <w:sz w:val="28"/>
                <w:szCs w:val="28"/>
              </w:rPr>
              <w:t>»</w:t>
            </w:r>
          </w:p>
          <w:p w:rsidR="00FA5B3E" w:rsidRPr="006E61DE" w:rsidRDefault="00975D06" w:rsidP="006E61DE">
            <w:pPr>
              <w:jc w:val="both"/>
              <w:rPr>
                <w:sz w:val="28"/>
                <w:szCs w:val="28"/>
              </w:rPr>
            </w:pPr>
            <w:hyperlink r:id="rId9" w:history="1">
              <w:r w:rsidR="00FA5B3E" w:rsidRPr="006E61DE">
                <w:rPr>
                  <w:rStyle w:val="a3"/>
                  <w:color w:val="auto"/>
                  <w:sz w:val="28"/>
                  <w:szCs w:val="28"/>
                  <w:u w:val="none"/>
                </w:rPr>
                <w:t>СП 4.13130.2009</w:t>
              </w:r>
            </w:hyperlink>
            <w:r w:rsidR="00FA5B3E" w:rsidRPr="006E61DE">
              <w:rPr>
                <w:sz w:val="28"/>
                <w:szCs w:val="28"/>
              </w:rPr>
              <w:t xml:space="preserve"> </w:t>
            </w:r>
            <w:r w:rsidR="004F387D">
              <w:rPr>
                <w:sz w:val="28"/>
                <w:szCs w:val="28"/>
              </w:rPr>
              <w:t>«</w:t>
            </w:r>
            <w:r w:rsidR="00FA5B3E" w:rsidRPr="006E61DE">
              <w:rPr>
                <w:sz w:val="28"/>
                <w:szCs w:val="28"/>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004F387D">
              <w:rPr>
                <w:sz w:val="28"/>
                <w:szCs w:val="28"/>
              </w:rPr>
              <w:t>»</w:t>
            </w:r>
          </w:p>
          <w:p w:rsidR="00FA5B3E" w:rsidRPr="006E61DE" w:rsidRDefault="00975D06" w:rsidP="006E61DE">
            <w:pPr>
              <w:jc w:val="both"/>
              <w:rPr>
                <w:sz w:val="28"/>
                <w:szCs w:val="28"/>
              </w:rPr>
            </w:pPr>
            <w:hyperlink r:id="rId10" w:history="1">
              <w:r w:rsidR="00FA5B3E" w:rsidRPr="006E61DE">
                <w:rPr>
                  <w:rStyle w:val="a3"/>
                  <w:color w:val="auto"/>
                  <w:sz w:val="28"/>
                  <w:szCs w:val="28"/>
                  <w:u w:val="none"/>
                </w:rPr>
                <w:t>СП 5.13130.2009</w:t>
              </w:r>
            </w:hyperlink>
            <w:r w:rsidR="00FA5B3E" w:rsidRPr="006E61DE">
              <w:rPr>
                <w:sz w:val="28"/>
                <w:szCs w:val="28"/>
              </w:rPr>
              <w:t xml:space="preserve"> </w:t>
            </w:r>
            <w:r w:rsidR="004F387D">
              <w:rPr>
                <w:sz w:val="28"/>
                <w:szCs w:val="28"/>
              </w:rPr>
              <w:t>«</w:t>
            </w:r>
            <w:r w:rsidR="00FA5B3E" w:rsidRPr="006E61DE">
              <w:rPr>
                <w:sz w:val="28"/>
                <w:szCs w:val="28"/>
              </w:rPr>
              <w:t>Системы противопожарной защиты. Установки пожарной сигнализации и пожаротушения автоматические. Нормы и правила проектирования</w:t>
            </w:r>
            <w:r w:rsidR="004F387D">
              <w:rPr>
                <w:sz w:val="28"/>
                <w:szCs w:val="28"/>
              </w:rPr>
              <w:t>»</w:t>
            </w:r>
          </w:p>
          <w:p w:rsidR="00FA5B3E" w:rsidRPr="006E61DE" w:rsidRDefault="00975D06" w:rsidP="006E61DE">
            <w:pPr>
              <w:jc w:val="both"/>
              <w:rPr>
                <w:sz w:val="28"/>
                <w:szCs w:val="28"/>
              </w:rPr>
            </w:pPr>
            <w:hyperlink r:id="rId11" w:history="1">
              <w:r w:rsidR="00FA5B3E" w:rsidRPr="006E61DE">
                <w:rPr>
                  <w:rStyle w:val="a3"/>
                  <w:color w:val="auto"/>
                  <w:sz w:val="28"/>
                  <w:szCs w:val="28"/>
                  <w:u w:val="none"/>
                </w:rPr>
                <w:t>СП 6.13130.2009</w:t>
              </w:r>
            </w:hyperlink>
            <w:r w:rsidR="00FA5B3E" w:rsidRPr="006E61DE">
              <w:rPr>
                <w:sz w:val="28"/>
                <w:szCs w:val="28"/>
              </w:rPr>
              <w:t xml:space="preserve"> </w:t>
            </w:r>
            <w:r w:rsidR="004F387D">
              <w:rPr>
                <w:sz w:val="28"/>
                <w:szCs w:val="28"/>
              </w:rPr>
              <w:t>«</w:t>
            </w:r>
            <w:r w:rsidR="00FA5B3E" w:rsidRPr="006E61DE">
              <w:rPr>
                <w:sz w:val="28"/>
                <w:szCs w:val="28"/>
              </w:rPr>
              <w:t>Системы противопожарной защиты. Электрооборудование. Требования пожарной безопасности</w:t>
            </w:r>
            <w:r w:rsidR="004F387D">
              <w:rPr>
                <w:sz w:val="28"/>
                <w:szCs w:val="28"/>
              </w:rPr>
              <w:t>»</w:t>
            </w:r>
          </w:p>
          <w:p w:rsidR="00FA5B3E" w:rsidRPr="006E61DE" w:rsidRDefault="00975D06" w:rsidP="006E61DE">
            <w:pPr>
              <w:jc w:val="both"/>
              <w:rPr>
                <w:sz w:val="28"/>
                <w:szCs w:val="28"/>
              </w:rPr>
            </w:pPr>
            <w:hyperlink r:id="rId12" w:history="1">
              <w:r w:rsidR="00FA5B3E" w:rsidRPr="006E61DE">
                <w:rPr>
                  <w:rStyle w:val="a3"/>
                  <w:color w:val="auto"/>
                  <w:sz w:val="28"/>
                  <w:szCs w:val="28"/>
                  <w:u w:val="none"/>
                </w:rPr>
                <w:t>СП 7.13130.2009</w:t>
              </w:r>
            </w:hyperlink>
            <w:r w:rsidR="00FA5B3E" w:rsidRPr="006E61DE">
              <w:rPr>
                <w:sz w:val="28"/>
                <w:szCs w:val="28"/>
              </w:rPr>
              <w:t xml:space="preserve"> </w:t>
            </w:r>
            <w:r w:rsidR="004F387D">
              <w:rPr>
                <w:sz w:val="28"/>
                <w:szCs w:val="28"/>
              </w:rPr>
              <w:t>«</w:t>
            </w:r>
            <w:r w:rsidR="00FA5B3E" w:rsidRPr="006E61DE">
              <w:rPr>
                <w:sz w:val="28"/>
                <w:szCs w:val="28"/>
              </w:rPr>
              <w:t>Отопление, вентиляция и кондиционирование. Противопожарные требования</w:t>
            </w:r>
            <w:r w:rsidR="004F387D">
              <w:rPr>
                <w:sz w:val="28"/>
                <w:szCs w:val="28"/>
              </w:rPr>
              <w:t>»</w:t>
            </w:r>
          </w:p>
          <w:p w:rsidR="00FA5B3E" w:rsidRPr="006E61DE" w:rsidRDefault="00975D06" w:rsidP="006E61DE">
            <w:pPr>
              <w:jc w:val="both"/>
              <w:rPr>
                <w:sz w:val="28"/>
                <w:szCs w:val="28"/>
              </w:rPr>
            </w:pPr>
            <w:hyperlink r:id="rId13" w:history="1">
              <w:r w:rsidR="00FA5B3E" w:rsidRPr="006E61DE">
                <w:rPr>
                  <w:rStyle w:val="a3"/>
                  <w:color w:val="auto"/>
                  <w:sz w:val="28"/>
                  <w:szCs w:val="28"/>
                  <w:u w:val="none"/>
                </w:rPr>
                <w:t>СП 9.13130.2009</w:t>
              </w:r>
            </w:hyperlink>
            <w:r w:rsidR="00FA5B3E" w:rsidRPr="006E61DE">
              <w:rPr>
                <w:sz w:val="28"/>
                <w:szCs w:val="28"/>
              </w:rPr>
              <w:t xml:space="preserve"> </w:t>
            </w:r>
            <w:r w:rsidR="004F387D">
              <w:rPr>
                <w:sz w:val="28"/>
                <w:szCs w:val="28"/>
              </w:rPr>
              <w:t>«</w:t>
            </w:r>
            <w:r w:rsidR="00FA5B3E" w:rsidRPr="006E61DE">
              <w:rPr>
                <w:sz w:val="28"/>
                <w:szCs w:val="28"/>
              </w:rPr>
              <w:t>Техника пожарная. Огнетушители. Требования к эксплуатации</w:t>
            </w:r>
            <w:r w:rsidR="004F387D">
              <w:rPr>
                <w:sz w:val="28"/>
                <w:szCs w:val="28"/>
              </w:rPr>
              <w:t>»</w:t>
            </w:r>
          </w:p>
          <w:p w:rsidR="00FA5B3E" w:rsidRPr="006E61DE" w:rsidRDefault="00975D06" w:rsidP="006E61DE">
            <w:pPr>
              <w:jc w:val="both"/>
              <w:rPr>
                <w:sz w:val="28"/>
                <w:szCs w:val="28"/>
              </w:rPr>
            </w:pPr>
            <w:hyperlink r:id="rId14" w:history="1">
              <w:r w:rsidR="006E61DE" w:rsidRPr="006E61DE">
                <w:rPr>
                  <w:rStyle w:val="a3"/>
                  <w:color w:val="auto"/>
                  <w:sz w:val="28"/>
                  <w:szCs w:val="28"/>
                  <w:u w:val="none"/>
                </w:rPr>
                <w:t>СП 10.13130.2009</w:t>
              </w:r>
            </w:hyperlink>
            <w:r w:rsidR="006E61DE" w:rsidRPr="006E61DE">
              <w:rPr>
                <w:sz w:val="28"/>
                <w:szCs w:val="28"/>
              </w:rPr>
              <w:t xml:space="preserve"> </w:t>
            </w:r>
            <w:r w:rsidR="004F387D">
              <w:rPr>
                <w:sz w:val="28"/>
                <w:szCs w:val="28"/>
              </w:rPr>
              <w:t>«</w:t>
            </w:r>
            <w:r w:rsidR="006E61DE" w:rsidRPr="006E61DE">
              <w:rPr>
                <w:sz w:val="28"/>
                <w:szCs w:val="28"/>
              </w:rPr>
              <w:t>Системы противопожарной защиты. Внутренний противопожарный водопровод. Требования пожарной безопасности</w:t>
            </w:r>
            <w:r w:rsidR="004F387D">
              <w:rPr>
                <w:sz w:val="28"/>
                <w:szCs w:val="28"/>
              </w:rPr>
              <w:t>»</w:t>
            </w:r>
          </w:p>
          <w:p w:rsidR="006E61DE" w:rsidRPr="006E61DE" w:rsidRDefault="00975D06" w:rsidP="006E61DE">
            <w:pPr>
              <w:jc w:val="both"/>
              <w:rPr>
                <w:sz w:val="28"/>
                <w:szCs w:val="28"/>
              </w:rPr>
            </w:pPr>
            <w:hyperlink r:id="rId15" w:history="1">
              <w:r w:rsidR="006E61DE" w:rsidRPr="006E61DE">
                <w:rPr>
                  <w:rStyle w:val="a3"/>
                  <w:color w:val="auto"/>
                  <w:sz w:val="28"/>
                  <w:szCs w:val="28"/>
                  <w:u w:val="none"/>
                </w:rPr>
                <w:t>Правила противопожарного режима в Российской Федерации</w:t>
              </w:r>
            </w:hyperlink>
          </w:p>
          <w:p w:rsidR="0067265D" w:rsidRPr="00351071" w:rsidRDefault="004B6DF3" w:rsidP="000B768A">
            <w:pPr>
              <w:jc w:val="both"/>
              <w:rPr>
                <w:sz w:val="28"/>
                <w:szCs w:val="28"/>
              </w:rPr>
            </w:pPr>
            <w:r w:rsidRPr="00351071">
              <w:rPr>
                <w:sz w:val="28"/>
                <w:szCs w:val="28"/>
              </w:rPr>
              <w:t xml:space="preserve">ПУЭ – </w:t>
            </w:r>
            <w:r w:rsidR="006D781B" w:rsidRPr="00351071">
              <w:rPr>
                <w:sz w:val="28"/>
                <w:szCs w:val="28"/>
              </w:rPr>
              <w:t>«</w:t>
            </w:r>
            <w:r w:rsidRPr="00351071">
              <w:rPr>
                <w:sz w:val="28"/>
                <w:szCs w:val="28"/>
              </w:rPr>
              <w:t>Правила устройства электроустановок</w:t>
            </w:r>
            <w:r w:rsidR="006D781B" w:rsidRPr="00351071">
              <w:rPr>
                <w:sz w:val="28"/>
                <w:szCs w:val="28"/>
              </w:rPr>
              <w:t>».</w:t>
            </w:r>
          </w:p>
          <w:p w:rsidR="00C409F1" w:rsidRDefault="00C409F1" w:rsidP="000B768A">
            <w:pPr>
              <w:jc w:val="both"/>
              <w:rPr>
                <w:sz w:val="28"/>
                <w:szCs w:val="28"/>
              </w:rPr>
            </w:pPr>
          </w:p>
          <w:p w:rsidR="00B1614F" w:rsidRDefault="00B1614F" w:rsidP="000B768A">
            <w:pPr>
              <w:jc w:val="both"/>
              <w:rPr>
                <w:sz w:val="28"/>
                <w:szCs w:val="28"/>
              </w:rPr>
            </w:pPr>
          </w:p>
          <w:p w:rsidR="006D781B" w:rsidRPr="00C81897" w:rsidRDefault="00C26810" w:rsidP="00C961FB">
            <w:pPr>
              <w:jc w:val="both"/>
              <w:rPr>
                <w:b/>
                <w:sz w:val="28"/>
                <w:szCs w:val="28"/>
              </w:rPr>
            </w:pPr>
            <w:r w:rsidRPr="00C81897">
              <w:rPr>
                <w:b/>
                <w:sz w:val="28"/>
                <w:szCs w:val="28"/>
              </w:rPr>
              <w:lastRenderedPageBreak/>
              <w:t>П</w:t>
            </w:r>
            <w:r w:rsidR="006D781B" w:rsidRPr="00C81897">
              <w:rPr>
                <w:b/>
                <w:sz w:val="28"/>
                <w:szCs w:val="28"/>
              </w:rPr>
              <w:t>еречень требований</w:t>
            </w:r>
            <w:r w:rsidRPr="00C81897">
              <w:rPr>
                <w:b/>
                <w:sz w:val="28"/>
                <w:szCs w:val="28"/>
              </w:rPr>
              <w:t xml:space="preserve"> нормативных документов по пожарной безопасности на объекте защиты:</w:t>
            </w:r>
          </w:p>
          <w:p w:rsidR="00624DD5" w:rsidRDefault="00624DD5" w:rsidP="00CA3A1A">
            <w:pPr>
              <w:rPr>
                <w:sz w:val="28"/>
                <w:szCs w:val="28"/>
              </w:rPr>
            </w:pPr>
          </w:p>
          <w:p w:rsidR="00C51147" w:rsidRPr="00C51147" w:rsidRDefault="00C51147" w:rsidP="00CA3A1A">
            <w:pPr>
              <w:rPr>
                <w:sz w:val="28"/>
                <w:szCs w:val="28"/>
                <w:u w:val="single"/>
              </w:rPr>
            </w:pPr>
            <w:r w:rsidRPr="00C51147">
              <w:rPr>
                <w:sz w:val="28"/>
                <w:szCs w:val="28"/>
                <w:u w:val="single"/>
              </w:rPr>
              <w:t>Федеральный закон от 22.07.2008 г. № 123-ФЗ</w:t>
            </w:r>
            <w:r w:rsidRPr="00C51147">
              <w:rPr>
                <w:rFonts w:cs="Times New Roman"/>
                <w:sz w:val="28"/>
                <w:szCs w:val="28"/>
                <w:u w:val="single"/>
              </w:rPr>
              <w:t xml:space="preserve"> «Технический регламент о требованиях пожарной безопасности»</w:t>
            </w:r>
          </w:p>
          <w:p w:rsidR="00C51147" w:rsidRDefault="00C51147" w:rsidP="00CA3A1A">
            <w:pPr>
              <w:rPr>
                <w:sz w:val="28"/>
                <w:szCs w:val="28"/>
              </w:rPr>
            </w:pPr>
          </w:p>
          <w:p w:rsidR="00C51147" w:rsidRPr="004F387D" w:rsidRDefault="00C51147" w:rsidP="00CA3A1A">
            <w:pPr>
              <w:rPr>
                <w:sz w:val="28"/>
                <w:szCs w:val="28"/>
              </w:rPr>
            </w:pPr>
            <w:r>
              <w:t xml:space="preserve">Глава 14. </w:t>
            </w:r>
            <w:r w:rsidRPr="004F387D">
              <w:t>Системы противопожарной защиты</w:t>
            </w:r>
          </w:p>
          <w:p w:rsidR="00C51147" w:rsidRPr="004F387D" w:rsidRDefault="00C51147" w:rsidP="00C51147">
            <w:pPr>
              <w:keepLines/>
              <w:rPr>
                <w:rFonts w:eastAsia="Times New Roman" w:cs="Times New Roman"/>
                <w:color w:val="000000"/>
                <w:szCs w:val="24"/>
                <w:lang w:eastAsia="ru-RU"/>
              </w:rPr>
            </w:pPr>
            <w:r w:rsidRPr="004F387D">
              <w:rPr>
                <w:rFonts w:eastAsia="Times New Roman" w:cs="Times New Roman"/>
                <w:color w:val="000000"/>
                <w:szCs w:val="24"/>
                <w:lang w:eastAsia="ru-RU"/>
              </w:rPr>
              <w:t xml:space="preserve">Статья 53. Пути эвакуации людей при пожаре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Каждое здание, сооружение или строение должно иметь объемно-планировочное решение и конструктивное исполнение эвакуационных путей, обеспечивающие безопасную эвакуацию людей при пожаре. При невозможности безопасной эвакуации людей должна быть обеспечена их защита посредством применения систем коллективной защиты. </w:t>
            </w:r>
          </w:p>
          <w:p w:rsidR="00C51147" w:rsidRPr="00C51147" w:rsidRDefault="00C51147" w:rsidP="00C51147">
            <w:pPr>
              <w:ind w:firstLine="709"/>
              <w:rPr>
                <w:rFonts w:eastAsia="Times New Roman" w:cs="Times New Roman"/>
                <w:color w:val="000000"/>
                <w:szCs w:val="24"/>
                <w:lang w:eastAsia="ru-RU"/>
              </w:rPr>
            </w:pPr>
            <w:r w:rsidRPr="00C51147">
              <w:rPr>
                <w:rFonts w:eastAsia="Times New Roman" w:cs="Times New Roman"/>
                <w:color w:val="000000"/>
                <w:szCs w:val="24"/>
                <w:lang w:eastAsia="ru-RU"/>
              </w:rPr>
              <w:t xml:space="preserve">2. Для обеспечения безопасной эвакуации людей должны быть: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установлены необходимое количество, размеры и соответствующее конструктивное исполнение эвакуационных путей и эвакуационных выходов;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2) обеспечено беспрепятственное движение людей по эвакуационным путям и через эвакуационные выходы;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3) организованы оповещение и управление движением людей по эвакуационным путям (в том числе с использованием световых указателей, звукового и речевого оповещения).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3. Безопасная эвакуация людей из зданий, сооружений и строений при пожаре считается обеспеченной, если интервал времени от момента обнаружения пожара до завершения процесса эвакуации людей в безопасную зону не превышает необходимого времени эвакуации людей при пожаре.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4. Методы определения необходимого и расчетного времени, а также условий беспрепятственной и своевременной эвакуации людей определяются нормативными документами по пожарной безопасности. </w:t>
            </w:r>
          </w:p>
          <w:p w:rsidR="00C51147" w:rsidRPr="00C51147" w:rsidRDefault="00C51147" w:rsidP="00C51147">
            <w:pPr>
              <w:keepLines/>
              <w:rPr>
                <w:rFonts w:eastAsia="Times New Roman" w:cs="Times New Roman"/>
                <w:color w:val="000000"/>
                <w:szCs w:val="24"/>
                <w:lang w:eastAsia="ru-RU"/>
              </w:rPr>
            </w:pPr>
          </w:p>
          <w:p w:rsidR="00C51147" w:rsidRPr="00C51147" w:rsidRDefault="00C51147" w:rsidP="00C51147">
            <w:pPr>
              <w:keepLines/>
              <w:rPr>
                <w:rFonts w:eastAsia="Times New Roman" w:cs="Times New Roman"/>
                <w:b/>
                <w:color w:val="000000"/>
                <w:szCs w:val="24"/>
                <w:lang w:eastAsia="ru-RU"/>
              </w:rPr>
            </w:pPr>
            <w:r w:rsidRPr="00C51147">
              <w:rPr>
                <w:rFonts w:eastAsia="Times New Roman" w:cs="Times New Roman"/>
                <w:color w:val="000000"/>
                <w:szCs w:val="24"/>
                <w:lang w:eastAsia="ru-RU"/>
              </w:rPr>
              <w:t xml:space="preserve">Статья 54. </w:t>
            </w:r>
            <w:r w:rsidRPr="004F387D">
              <w:rPr>
                <w:rFonts w:eastAsia="Times New Roman" w:cs="Times New Roman"/>
                <w:color w:val="000000"/>
                <w:szCs w:val="24"/>
                <w:lang w:eastAsia="ru-RU"/>
              </w:rPr>
              <w:t>Системы обнаружения пожара, оповещения и управления эвакуацией людей при пожаре</w:t>
            </w:r>
            <w:r w:rsidRPr="00C51147">
              <w:rPr>
                <w:rFonts w:eastAsia="Times New Roman" w:cs="Times New Roman"/>
                <w:b/>
                <w:color w:val="000000"/>
                <w:szCs w:val="24"/>
                <w:lang w:eastAsia="ru-RU"/>
              </w:rPr>
              <w:t xml:space="preserve">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Системы обнаружения пожара (установки и системы пожарной сигнализации), оповещения и управления эвакуацией людей при пожаре должны обеспечивать автоматическое обнаружение пожара за время, необходимое для включения систем оповещения о пожаре в целях организации безопасной (с учетом допустимого пожарного риска) эвакуации людей в условиях конкретного объекта.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2. Системы пожарной сигнализации, оповещения и управления эвакуацией людей при пожаре должны быть установлены на объектах, где воздействие опасных факторов пожара может привести к травматизму и (или) гибели людей. Перечень объектов, подлежащих обязательному оснащению указанными системами, устанавливается нормативными документами по пожарной безопасности. </w:t>
            </w:r>
          </w:p>
          <w:p w:rsidR="00C51147" w:rsidRPr="00C51147" w:rsidRDefault="00C51147" w:rsidP="00C51147">
            <w:pPr>
              <w:keepLines/>
              <w:rPr>
                <w:rFonts w:eastAsia="Times New Roman" w:cs="Times New Roman"/>
                <w:color w:val="000000"/>
                <w:szCs w:val="24"/>
                <w:lang w:eastAsia="ru-RU"/>
              </w:rPr>
            </w:pPr>
          </w:p>
          <w:p w:rsidR="00C51147" w:rsidRPr="00C51147" w:rsidRDefault="00C51147" w:rsidP="00C51147">
            <w:pPr>
              <w:keepLines/>
              <w:rPr>
                <w:rFonts w:eastAsia="Times New Roman" w:cs="Times New Roman"/>
                <w:b/>
                <w:color w:val="000000"/>
                <w:szCs w:val="24"/>
                <w:lang w:eastAsia="ru-RU"/>
              </w:rPr>
            </w:pPr>
            <w:r w:rsidRPr="00C51147">
              <w:rPr>
                <w:rFonts w:eastAsia="Times New Roman" w:cs="Times New Roman"/>
                <w:color w:val="000000"/>
                <w:szCs w:val="24"/>
                <w:lang w:eastAsia="ru-RU"/>
              </w:rPr>
              <w:t xml:space="preserve">Статья 55. </w:t>
            </w:r>
            <w:r w:rsidRPr="004F387D">
              <w:rPr>
                <w:rFonts w:eastAsia="Times New Roman" w:cs="Times New Roman"/>
                <w:color w:val="000000"/>
                <w:szCs w:val="24"/>
                <w:lang w:eastAsia="ru-RU"/>
              </w:rPr>
              <w:t>Системы коллективной защиты и средства индивидуальной защиты людей от опасных факторов пожара</w:t>
            </w:r>
            <w:r w:rsidRPr="00C51147">
              <w:rPr>
                <w:rFonts w:eastAsia="Times New Roman" w:cs="Times New Roman"/>
                <w:b/>
                <w:color w:val="000000"/>
                <w:szCs w:val="24"/>
                <w:lang w:eastAsia="ru-RU"/>
              </w:rPr>
              <w:t xml:space="preserve">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1. Системы коллективной защиты</w:t>
            </w:r>
            <w:r w:rsidRPr="00C51147">
              <w:rPr>
                <w:rFonts w:eastAsia="Times New Roman" w:cs="Times New Roman"/>
                <w:b/>
                <w:color w:val="000000"/>
                <w:szCs w:val="24"/>
                <w:lang w:eastAsia="ru-RU"/>
              </w:rPr>
              <w:t xml:space="preserve"> </w:t>
            </w:r>
            <w:r w:rsidRPr="00C51147">
              <w:rPr>
                <w:rFonts w:eastAsia="Times New Roman" w:cs="Times New Roman"/>
                <w:color w:val="000000"/>
                <w:szCs w:val="24"/>
                <w:lang w:eastAsia="ru-RU"/>
              </w:rPr>
              <w:t xml:space="preserve">и средства индивидуальной защиты людей от воздействия опасных факторов пожара должны обеспечивать безопасность людей в течение всего времени воздействия на них опасных факторов пожара.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2. Системы коллективной защиты людей должны обеспечивать их безопасность в течение всего времени развития и тушения пожара или времени, необходимого для эвакуации людей в безопасную зону. Безопасность людей в этом случае должна достигаться посредством объемно-планировочных и конструктивных решений безопасных зон в зданиях, сооружениях и строениях (в том числе посредством </w:t>
            </w:r>
            <w:r w:rsidRPr="00C51147">
              <w:rPr>
                <w:rFonts w:eastAsia="Times New Roman" w:cs="Times New Roman"/>
                <w:color w:val="000000"/>
                <w:szCs w:val="24"/>
                <w:lang w:eastAsia="ru-RU"/>
              </w:rPr>
              <w:lastRenderedPageBreak/>
              <w:t xml:space="preserve">устройства незадымляемых лестничных клеток), а также посредством использования технических средств защиты людей на путях эвакуации от воздействия опасных факторов пожара (в том числе средств противодымной защиты).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3. Средства индивидуальной защиты людей (в том числе защиты их органов зрения и дыхания) должны обеспечивать их безопасность в течение времени, необходимого для эвакуации людей в безопасную зону, или в течение времени, необходимого для проведения специальных работ по тушению пожара. Средства индивидуальной защиты людей должны применяться как для защиты эвакуируемых и спасаемых людей, так и для защиты пожарных, участвующих в тушении пожара. </w:t>
            </w:r>
          </w:p>
          <w:p w:rsidR="00C51147" w:rsidRPr="00C51147" w:rsidRDefault="00C51147" w:rsidP="00C51147">
            <w:pPr>
              <w:keepLines/>
              <w:rPr>
                <w:rFonts w:eastAsia="Times New Roman" w:cs="Times New Roman"/>
                <w:color w:val="000000"/>
                <w:szCs w:val="24"/>
                <w:lang w:eastAsia="ru-RU"/>
              </w:rPr>
            </w:pPr>
          </w:p>
          <w:p w:rsidR="00C51147" w:rsidRPr="00C51147" w:rsidRDefault="00C51147" w:rsidP="00914C09">
            <w:pPr>
              <w:keepLines/>
              <w:jc w:val="both"/>
              <w:rPr>
                <w:rFonts w:eastAsia="Times New Roman" w:cs="Times New Roman"/>
                <w:b/>
                <w:color w:val="000000"/>
                <w:szCs w:val="24"/>
                <w:lang w:eastAsia="ru-RU"/>
              </w:rPr>
            </w:pPr>
            <w:r w:rsidRPr="00C51147">
              <w:rPr>
                <w:rFonts w:eastAsia="Times New Roman" w:cs="Times New Roman"/>
                <w:color w:val="000000"/>
                <w:szCs w:val="24"/>
                <w:lang w:eastAsia="ru-RU"/>
              </w:rPr>
              <w:t xml:space="preserve">Статья 56. </w:t>
            </w:r>
            <w:r w:rsidRPr="004F387D">
              <w:rPr>
                <w:rFonts w:eastAsia="Times New Roman" w:cs="Times New Roman"/>
                <w:color w:val="000000"/>
                <w:szCs w:val="24"/>
                <w:lang w:eastAsia="ru-RU"/>
              </w:rPr>
              <w:t>Система противодымной защиты</w:t>
            </w:r>
            <w:r w:rsidRPr="00C51147">
              <w:rPr>
                <w:rFonts w:eastAsia="Times New Roman" w:cs="Times New Roman"/>
                <w:b/>
                <w:color w:val="000000"/>
                <w:szCs w:val="24"/>
                <w:lang w:eastAsia="ru-RU"/>
              </w:rPr>
              <w:t xml:space="preserve">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Система противодымной защиты здания, сооружения или строения должна обеспечивать защиту людей на путях эвакуации и в безопасных зонах от воздействия опасных факторов пожара в течение времени, необходимого для эвакуации людей в безопасную зону, или всего времени развития и тушения пожара посредством удаления продуктов горения и термического разложения и (или) предотвращения их распространения.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2. Система противодымной защиты должна предусматривать один или несколько из следующих способов защиты: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использование объемно-планировочных решений зданий, сооружений и строений для борьбы с задымлением при пожаре;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2) использование конструктивных решений зданий, сооружений и строений для борьбы с задымлением при пожаре;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3) использование приточной противодымной вентиляции для создания избыточного давления воздуха в защищаемых помещениях, тамбур-шлюзах и на лестничных клетках;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4) использование устройств и средств механической и естественной вытяжной противодымной вентиляции для удаления продуктов горения и термического разложения. </w:t>
            </w:r>
          </w:p>
          <w:p w:rsidR="00C51147" w:rsidRPr="00C51147" w:rsidRDefault="00C51147" w:rsidP="00C51147">
            <w:pPr>
              <w:keepLines/>
              <w:rPr>
                <w:rFonts w:eastAsia="Times New Roman" w:cs="Times New Roman"/>
                <w:color w:val="000000"/>
                <w:szCs w:val="24"/>
                <w:lang w:eastAsia="ru-RU"/>
              </w:rPr>
            </w:pPr>
          </w:p>
          <w:p w:rsidR="00C51147" w:rsidRPr="004F387D" w:rsidRDefault="00C51147" w:rsidP="00914C09">
            <w:pPr>
              <w:keepLines/>
              <w:jc w:val="both"/>
              <w:rPr>
                <w:rFonts w:eastAsia="Times New Roman" w:cs="Times New Roman"/>
                <w:color w:val="000000"/>
                <w:szCs w:val="24"/>
                <w:lang w:eastAsia="ru-RU"/>
              </w:rPr>
            </w:pPr>
            <w:r w:rsidRPr="00C51147">
              <w:rPr>
                <w:rFonts w:eastAsia="Times New Roman" w:cs="Times New Roman"/>
                <w:color w:val="000000"/>
                <w:szCs w:val="24"/>
                <w:lang w:eastAsia="ru-RU"/>
              </w:rPr>
              <w:t>Статья 57.</w:t>
            </w:r>
            <w:r w:rsidRPr="00C51147">
              <w:rPr>
                <w:rFonts w:eastAsia="Times New Roman" w:cs="Times New Roman"/>
                <w:b/>
                <w:color w:val="000000"/>
                <w:szCs w:val="24"/>
                <w:lang w:eastAsia="ru-RU"/>
              </w:rPr>
              <w:t xml:space="preserve"> </w:t>
            </w:r>
            <w:r w:rsidRPr="004F387D">
              <w:rPr>
                <w:rFonts w:eastAsia="Times New Roman" w:cs="Times New Roman"/>
                <w:color w:val="000000"/>
                <w:szCs w:val="24"/>
                <w:lang w:eastAsia="ru-RU"/>
              </w:rPr>
              <w:t xml:space="preserve">Огнестойкость и пожарная опасность зданий, сооружений и строений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В зданиях, сооружениях и строениях должны применяться основные строительные конструкции с пределами огнестойкости и классами пожарной опасности, соответствующими требуемым степени огнестойкости зданий, сооружений, строений и классу их конструктивной пожарной опасности.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2. Требуемые степень огнестойкости зданий, сооружений, строений и класс их конструктивной пожарной опасности устанавливаются нормативными документами по пожарной безопасности. </w:t>
            </w:r>
          </w:p>
          <w:p w:rsidR="00C51147" w:rsidRPr="00C51147" w:rsidRDefault="00C51147" w:rsidP="00C51147">
            <w:pPr>
              <w:keepLines/>
              <w:rPr>
                <w:rFonts w:eastAsia="Times New Roman" w:cs="Times New Roman"/>
                <w:color w:val="000000"/>
                <w:szCs w:val="24"/>
                <w:lang w:eastAsia="ru-RU"/>
              </w:rPr>
            </w:pPr>
          </w:p>
          <w:p w:rsidR="00C51147" w:rsidRPr="00C51147" w:rsidRDefault="00C51147" w:rsidP="00914C09">
            <w:pPr>
              <w:keepLines/>
              <w:jc w:val="both"/>
              <w:rPr>
                <w:rFonts w:eastAsia="Times New Roman" w:cs="Times New Roman"/>
                <w:b/>
                <w:color w:val="000000"/>
                <w:szCs w:val="24"/>
                <w:lang w:eastAsia="ru-RU"/>
              </w:rPr>
            </w:pPr>
            <w:r w:rsidRPr="00C51147">
              <w:rPr>
                <w:rFonts w:eastAsia="Times New Roman" w:cs="Times New Roman"/>
                <w:color w:val="000000"/>
                <w:szCs w:val="24"/>
                <w:lang w:eastAsia="ru-RU"/>
              </w:rPr>
              <w:t xml:space="preserve">Статья 58. </w:t>
            </w:r>
            <w:r w:rsidRPr="004F387D">
              <w:rPr>
                <w:rFonts w:eastAsia="Times New Roman" w:cs="Times New Roman"/>
                <w:color w:val="000000"/>
                <w:szCs w:val="24"/>
                <w:lang w:eastAsia="ru-RU"/>
              </w:rPr>
              <w:t>Огнестойкость и пожарная опасность строительных конструкций</w:t>
            </w:r>
            <w:r w:rsidRPr="00C51147">
              <w:rPr>
                <w:rFonts w:eastAsia="Times New Roman" w:cs="Times New Roman"/>
                <w:b/>
                <w:color w:val="000000"/>
                <w:szCs w:val="24"/>
                <w:lang w:eastAsia="ru-RU"/>
              </w:rPr>
              <w:t xml:space="preserve">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Огнестойкость и класс пожарной опасности строительных конструкций должны обеспечиваться за счет их конструктивных решений, применения соответствующих строительных материалов, а также использования средств огнезащиты.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2. Требуемые пределы огнестойкости строительных конструкций, выбираемые в зависимости от степени огнестойкости зданий, сооружений и строений, приведены в таблице 21 приложения к настоящему Федеральному закону. </w:t>
            </w:r>
          </w:p>
          <w:p w:rsidR="00C51147" w:rsidRPr="00C51147" w:rsidRDefault="00C51147" w:rsidP="00914C09">
            <w:pPr>
              <w:keepLines/>
              <w:jc w:val="both"/>
              <w:rPr>
                <w:rFonts w:eastAsia="Times New Roman" w:cs="Times New Roman"/>
                <w:color w:val="000000"/>
                <w:szCs w:val="24"/>
                <w:lang w:eastAsia="ru-RU"/>
              </w:rPr>
            </w:pPr>
          </w:p>
          <w:p w:rsidR="00C51147" w:rsidRPr="00C51147" w:rsidRDefault="00C51147" w:rsidP="00914C09">
            <w:pPr>
              <w:keepLines/>
              <w:jc w:val="both"/>
              <w:rPr>
                <w:rFonts w:eastAsia="Times New Roman" w:cs="Times New Roman"/>
                <w:b/>
                <w:color w:val="000000"/>
                <w:szCs w:val="24"/>
                <w:lang w:eastAsia="ru-RU"/>
              </w:rPr>
            </w:pPr>
            <w:r w:rsidRPr="00C51147">
              <w:rPr>
                <w:rFonts w:eastAsia="Times New Roman" w:cs="Times New Roman"/>
                <w:color w:val="000000"/>
                <w:szCs w:val="24"/>
                <w:lang w:eastAsia="ru-RU"/>
              </w:rPr>
              <w:t xml:space="preserve">Статья 59. </w:t>
            </w:r>
            <w:r w:rsidRPr="004F387D">
              <w:rPr>
                <w:rFonts w:eastAsia="Times New Roman" w:cs="Times New Roman"/>
                <w:color w:val="000000"/>
                <w:szCs w:val="24"/>
                <w:lang w:eastAsia="ru-RU"/>
              </w:rPr>
              <w:t>Ограничение распространения пожара за пределы очага</w:t>
            </w:r>
            <w:r w:rsidRPr="00C51147">
              <w:rPr>
                <w:rFonts w:eastAsia="Times New Roman" w:cs="Times New Roman"/>
                <w:b/>
                <w:color w:val="000000"/>
                <w:szCs w:val="24"/>
                <w:lang w:eastAsia="ru-RU"/>
              </w:rPr>
              <w:t xml:space="preserve">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Ограничение распространения пожара за пределы очага должно обеспечиваться одним или несколькими из следующих способов: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устройство противопожарных преград;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2) устройство пожарных отсеков и секций, а также ограничение этажности зданий, сооружений и строений;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lastRenderedPageBreak/>
              <w:t xml:space="preserve">3) применение устройств аварийного отключения и переключение установок и коммуникаций при пожаре;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4) применение средств, предотвращающих или ограничивающих разлив и растекание жидкостей при пожаре;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5) применение огнепреграждающих устройств в оборудовании;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6) применение установок пожаротушения. </w:t>
            </w:r>
          </w:p>
          <w:p w:rsidR="00C51147" w:rsidRPr="00C51147" w:rsidRDefault="00C51147" w:rsidP="00C51147">
            <w:pPr>
              <w:keepLines/>
              <w:rPr>
                <w:rFonts w:eastAsia="Times New Roman" w:cs="Times New Roman"/>
                <w:color w:val="000000"/>
                <w:szCs w:val="24"/>
                <w:lang w:eastAsia="ru-RU"/>
              </w:rPr>
            </w:pPr>
          </w:p>
          <w:p w:rsidR="00C51147" w:rsidRPr="004F387D" w:rsidRDefault="00C51147" w:rsidP="00914C09">
            <w:pPr>
              <w:keepLines/>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Статья 60. </w:t>
            </w:r>
            <w:r w:rsidRPr="004F387D">
              <w:rPr>
                <w:rFonts w:eastAsia="Times New Roman" w:cs="Times New Roman"/>
                <w:color w:val="000000"/>
                <w:szCs w:val="24"/>
                <w:lang w:eastAsia="ru-RU"/>
              </w:rPr>
              <w:t xml:space="preserve">Первичные средства пожаротушения в зданиях, сооружениях и строениях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Здания, сооружения и строения должны быть обеспечены первичными средствами пожаротушения </w:t>
            </w:r>
            <w:r w:rsidRPr="00C51147">
              <w:rPr>
                <w:rFonts w:eastAsia="Times New Roman" w:cs="Times New Roman"/>
                <w:bCs/>
                <w:color w:val="000000"/>
                <w:szCs w:val="24"/>
                <w:lang w:eastAsia="ru-RU"/>
              </w:rPr>
              <w:t>лицами, уполномоченными владеть, пользоваться или распоряжаться зданиями, сооружениями и строениями</w:t>
            </w:r>
            <w:r w:rsidRPr="00C51147">
              <w:rPr>
                <w:rFonts w:eastAsia="Times New Roman" w:cs="Times New Roman"/>
                <w:color w:val="000000"/>
                <w:szCs w:val="24"/>
                <w:lang w:eastAsia="ru-RU"/>
              </w:rPr>
              <w:t xml:space="preserve">.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2. 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или строения, параметров окружающей среды и мест размещения обслуживающего персонала. </w:t>
            </w:r>
          </w:p>
          <w:p w:rsidR="00C51147" w:rsidRPr="00C51147" w:rsidRDefault="00C51147" w:rsidP="00C51147">
            <w:pPr>
              <w:keepLines/>
              <w:rPr>
                <w:rFonts w:eastAsia="Times New Roman" w:cs="Times New Roman"/>
                <w:color w:val="000000"/>
                <w:szCs w:val="24"/>
                <w:lang w:eastAsia="ru-RU"/>
              </w:rPr>
            </w:pPr>
          </w:p>
          <w:p w:rsidR="00C51147" w:rsidRPr="004F387D" w:rsidRDefault="00C51147" w:rsidP="00914C09">
            <w:pPr>
              <w:keepLines/>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Статья 61. </w:t>
            </w:r>
            <w:r w:rsidRPr="004F387D">
              <w:rPr>
                <w:rFonts w:eastAsia="Times New Roman" w:cs="Times New Roman"/>
                <w:color w:val="000000"/>
                <w:szCs w:val="24"/>
                <w:lang w:eastAsia="ru-RU"/>
              </w:rPr>
              <w:t xml:space="preserve">Автоматические установки пожаротушения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Здания, сооружения и строения должны быть оснащены автоматическими установками пожаротушения в случаях, когда ликвидация пожара первичными средствами пожаротушения невозможна, а также в случаях, когда обслуживающий персонал находится в защищаемых зданиях, сооружениях и строениях некруглосуточно.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2. Автоматические установки пожаротушения должны обеспечивать достижение одной или нескольких из следующих целей: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ликвидация пожара в помещении (здании) до возникновения критических значений опасных факторов пожара;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2) ликвидация пожара в помещении (здании) до наступления пределов огнестойкости строительных конструкций;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3) ликвидация пожара в помещении (здании) до причинения максимально допустимого ущерба защищаемому имуществу;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4) ликвидация пожара в помещении (здании) до наступления опасности разрушения технологических установок.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3. Тип автоматической установки пожаротушения, вид огнетушащего вещества и способ его подачи в очаг пожара определяются в зависимости от вида горючего материала, объемно-планировочных решений здания, сооружения, строения и параметров окружающей среды. </w:t>
            </w:r>
          </w:p>
          <w:p w:rsidR="00914C09" w:rsidRPr="00C51147" w:rsidRDefault="00914C09" w:rsidP="00C51147">
            <w:pPr>
              <w:keepLines/>
              <w:rPr>
                <w:rFonts w:eastAsia="Times New Roman" w:cs="Times New Roman"/>
                <w:color w:val="000000"/>
                <w:szCs w:val="24"/>
                <w:lang w:eastAsia="ru-RU"/>
              </w:rPr>
            </w:pPr>
          </w:p>
          <w:p w:rsidR="00C51147" w:rsidRPr="00C51147" w:rsidRDefault="00C51147" w:rsidP="00914C09">
            <w:pPr>
              <w:keepLines/>
              <w:jc w:val="both"/>
              <w:rPr>
                <w:rFonts w:eastAsia="Times New Roman" w:cs="Times New Roman"/>
                <w:b/>
                <w:color w:val="000000"/>
                <w:szCs w:val="24"/>
                <w:lang w:eastAsia="ru-RU"/>
              </w:rPr>
            </w:pPr>
            <w:r w:rsidRPr="00C51147">
              <w:rPr>
                <w:rFonts w:eastAsia="Times New Roman" w:cs="Times New Roman"/>
                <w:color w:val="000000"/>
                <w:szCs w:val="24"/>
                <w:lang w:eastAsia="ru-RU"/>
              </w:rPr>
              <w:t>Статья 62.</w:t>
            </w:r>
            <w:r w:rsidRPr="00C51147">
              <w:rPr>
                <w:rFonts w:eastAsia="Times New Roman" w:cs="Times New Roman"/>
                <w:b/>
                <w:color w:val="000000"/>
                <w:szCs w:val="24"/>
                <w:lang w:eastAsia="ru-RU"/>
              </w:rPr>
              <w:t xml:space="preserve"> </w:t>
            </w:r>
            <w:r w:rsidRPr="004F387D">
              <w:rPr>
                <w:rFonts w:eastAsia="Times New Roman" w:cs="Times New Roman"/>
                <w:color w:val="000000"/>
                <w:szCs w:val="24"/>
                <w:lang w:eastAsia="ru-RU"/>
              </w:rPr>
              <w:t>Источники противопожарного водоснабжения</w:t>
            </w:r>
            <w:r w:rsidRPr="00C51147">
              <w:rPr>
                <w:rFonts w:eastAsia="Times New Roman" w:cs="Times New Roman"/>
                <w:b/>
                <w:color w:val="000000"/>
                <w:szCs w:val="24"/>
                <w:lang w:eastAsia="ru-RU"/>
              </w:rPr>
              <w:t xml:space="preserve">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Здания, сооружения и строения, а также территории организаций и населенных пунктов должны иметь источники противопожарного водоснабжения для тушения пожаров.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2. 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3. Необходимость устройства искусственных водоемов, использования естественных водоемов и устройства противопожарного водопровода, а также их параметры определяются настоящим Федеральным законом. </w:t>
            </w:r>
          </w:p>
          <w:p w:rsidR="00C51147" w:rsidRDefault="00C51147" w:rsidP="00CA3A1A">
            <w:pPr>
              <w:rPr>
                <w:sz w:val="28"/>
                <w:szCs w:val="28"/>
              </w:rPr>
            </w:pPr>
          </w:p>
          <w:p w:rsidR="00C51147" w:rsidRPr="00C51147" w:rsidRDefault="00C51147" w:rsidP="00914C09">
            <w:pPr>
              <w:keepLines/>
              <w:jc w:val="both"/>
              <w:rPr>
                <w:rFonts w:eastAsia="Times New Roman" w:cs="Times New Roman"/>
                <w:b/>
                <w:color w:val="000000"/>
                <w:szCs w:val="24"/>
                <w:lang w:eastAsia="ru-RU"/>
              </w:rPr>
            </w:pPr>
            <w:r w:rsidRPr="00C51147">
              <w:rPr>
                <w:rFonts w:eastAsia="Times New Roman" w:cs="Times New Roman"/>
                <w:color w:val="000000"/>
                <w:szCs w:val="24"/>
                <w:lang w:eastAsia="ru-RU"/>
              </w:rPr>
              <w:t xml:space="preserve">Статья 67. </w:t>
            </w:r>
            <w:r w:rsidRPr="004F387D">
              <w:rPr>
                <w:rFonts w:eastAsia="Times New Roman" w:cs="Times New Roman"/>
                <w:color w:val="000000"/>
                <w:szCs w:val="24"/>
                <w:lang w:eastAsia="ru-RU"/>
              </w:rPr>
              <w:t>Проходы, проезды и подъезды к зданиям, сооружениям и строениям</w:t>
            </w:r>
            <w:r w:rsidRPr="00C51147">
              <w:rPr>
                <w:rFonts w:eastAsia="Times New Roman" w:cs="Times New Roman"/>
                <w:b/>
                <w:color w:val="000000"/>
                <w:szCs w:val="24"/>
                <w:lang w:eastAsia="ru-RU"/>
              </w:rPr>
              <w:t xml:space="preserve"> </w:t>
            </w:r>
          </w:p>
          <w:p w:rsidR="00C51147" w:rsidRPr="00C51147" w:rsidRDefault="00C51147" w:rsidP="00914C09">
            <w:pPr>
              <w:ind w:firstLine="709"/>
              <w:jc w:val="both"/>
              <w:rPr>
                <w:rFonts w:eastAsia="Times New Roman" w:cs="Times New Roman"/>
                <w:color w:val="000000"/>
                <w:szCs w:val="24"/>
                <w:lang w:eastAsia="ru-RU"/>
              </w:rPr>
            </w:pPr>
            <w:bookmarkStart w:id="1" w:name="п_12_3"/>
            <w:r w:rsidRPr="00C51147">
              <w:rPr>
                <w:rFonts w:eastAsia="Times New Roman" w:cs="Times New Roman"/>
                <w:color w:val="000000"/>
                <w:szCs w:val="24"/>
                <w:lang w:eastAsia="ru-RU"/>
              </w:rPr>
              <w:t xml:space="preserve">1. </w:t>
            </w:r>
            <w:bookmarkEnd w:id="1"/>
            <w:r w:rsidRPr="00C51147">
              <w:rPr>
                <w:rFonts w:eastAsia="Times New Roman" w:cs="Times New Roman"/>
                <w:color w:val="000000"/>
                <w:szCs w:val="24"/>
                <w:lang w:eastAsia="ru-RU"/>
              </w:rPr>
              <w:t xml:space="preserve">Подъезд пожарных автомобилей должен быть обеспечен: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1) с двух продольных сторон – к зданиям многоквартирных жилых домов высотой 28 и более метров (9 и более этажей), к иным зданиям для постоянного прожи</w:t>
            </w:r>
            <w:r w:rsidRPr="00C51147">
              <w:rPr>
                <w:rFonts w:eastAsia="Times New Roman" w:cs="Times New Roman"/>
                <w:color w:val="000000"/>
                <w:szCs w:val="24"/>
                <w:lang w:eastAsia="ru-RU"/>
              </w:rPr>
              <w:lastRenderedPageBreak/>
              <w:t xml:space="preserve">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18 и более метров (6 и более этажей);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3. Допускается предусматривать подъезд пожарных автомобилей только с одной стороны к зданиям, сооружениям и строениям в случаях: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меньшей этажности, чем указано в пункте 1 части 1 настоящей статьи;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2) двусторонней ориентации квартир или помещений;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3) устройства наружных открытых лестниц, связывающих лоджии и балконы смежных этажей между собой, или лестниц 3-го типа при коридорной планировке зданий.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6. Ширина проездов для пожарной техники должна составлять не менее 6 метров.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7. В общую ширину противопожарного проезда, совмещенного с основным подъездом к зданию, сооружению и строению, допускается включать тротуар, примыкающий к проезду.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8. Расстояние от внутреннего края подъезда до стены здания, сооружения и строения должно быть: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для зданий высотой не более 28 метров – не более 8 метров;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9. Конструкция дорожной одежды проездов для пожарной техники должна быть рассчитана на нагрузку от пожарных автомобилей. </w:t>
            </w:r>
            <w:bookmarkStart w:id="2" w:name="п_12_4"/>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10. В замкнутых и полузамкнутых дворах необходимо предусматривать проезды </w:t>
            </w:r>
            <w:bookmarkEnd w:id="2"/>
            <w:r w:rsidRPr="00C51147">
              <w:rPr>
                <w:rFonts w:eastAsia="Times New Roman" w:cs="Times New Roman"/>
                <w:color w:val="000000"/>
                <w:szCs w:val="24"/>
                <w:lang w:eastAsia="ru-RU"/>
              </w:rPr>
              <w:t xml:space="preserve">для пожарных автомобилей. </w:t>
            </w:r>
          </w:p>
          <w:p w:rsidR="00C51147" w:rsidRPr="00C51147" w:rsidRDefault="00C51147" w:rsidP="00914C0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13. Тупиковые проезды должны заканчиваться площадками для разворота пожарной техники размером не менее чем 15×15 метров. Максимальная протяженность тупикового проезда не должна превышать 150 метров. </w:t>
            </w:r>
          </w:p>
          <w:p w:rsidR="00C51147" w:rsidRDefault="00C51147" w:rsidP="00CA3A1A">
            <w:pPr>
              <w:rPr>
                <w:sz w:val="28"/>
                <w:szCs w:val="28"/>
              </w:rPr>
            </w:pPr>
          </w:p>
          <w:p w:rsidR="00C51147" w:rsidRPr="004F387D" w:rsidRDefault="00C51147" w:rsidP="001E2F72">
            <w:pPr>
              <w:keepLines/>
              <w:jc w:val="both"/>
              <w:rPr>
                <w:rFonts w:eastAsia="Times New Roman" w:cs="Times New Roman"/>
                <w:color w:val="000000"/>
                <w:szCs w:val="24"/>
                <w:lang w:eastAsia="ru-RU"/>
              </w:rPr>
            </w:pPr>
            <w:r w:rsidRPr="00C51147">
              <w:rPr>
                <w:rFonts w:eastAsia="Times New Roman" w:cs="Times New Roman"/>
                <w:color w:val="000000"/>
                <w:szCs w:val="24"/>
                <w:lang w:eastAsia="ru-RU"/>
              </w:rPr>
              <w:t>Статья 69.</w:t>
            </w:r>
            <w:r w:rsidRPr="00C51147">
              <w:rPr>
                <w:rFonts w:eastAsia="Times New Roman" w:cs="Times New Roman"/>
                <w:b/>
                <w:color w:val="000000"/>
                <w:szCs w:val="24"/>
                <w:lang w:eastAsia="ru-RU"/>
              </w:rPr>
              <w:t xml:space="preserve"> </w:t>
            </w:r>
            <w:r w:rsidRPr="004F387D">
              <w:rPr>
                <w:rFonts w:eastAsia="Times New Roman" w:cs="Times New Roman"/>
                <w:color w:val="000000"/>
                <w:szCs w:val="24"/>
                <w:lang w:eastAsia="ru-RU"/>
              </w:rPr>
              <w:t xml:space="preserve">Противопожарные расстояния между зданиями, сооружениями и строениями </w:t>
            </w:r>
          </w:p>
          <w:p w:rsidR="00C51147" w:rsidRPr="00C51147" w:rsidRDefault="00C51147" w:rsidP="001E2F72">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Противопожарные расстояния между жилыми, общественными и административными зданиями, зданиями, сооружениями и строениями промышленных организаций в зависимости от степени огнестойкости и класса их конструктивной пожарной опасности следует принимать в соответствии с таблицей 11 приложения к настоящему Федеральному закону. </w:t>
            </w:r>
          </w:p>
          <w:p w:rsidR="00C51147" w:rsidRPr="00C51147" w:rsidRDefault="00C51147" w:rsidP="00F25223">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2.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C51147" w:rsidRPr="00C51147" w:rsidRDefault="00C51147" w:rsidP="00F25223">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3. Противопожарные расстояния между стенами зданий, сооружений и строений без оконных проемов допускается уменьшать на 20 процентов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C51147" w:rsidRPr="00C51147" w:rsidRDefault="00C51147" w:rsidP="00F25223">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4. Допускается уменьшать противопожарные расстояния между зданиями, сооружениями и строениями I и II степеней огнестойкости класса конструктивной пожарной опасности С0 на 50 процентов при оборудовании более 40 процентов помещений каждого из зданий, сооружений и строений автоматическими установками пожаротушения. </w:t>
            </w:r>
          </w:p>
          <w:p w:rsidR="00C51147" w:rsidRPr="00C51147" w:rsidRDefault="00C51147" w:rsidP="00F25223">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9. Противопожарные расстояния между зданиями, сооружениями и строениями I и II степеней огнестойкости допускается уменьшать до 3,5 метра при условии, что стена более высокого здания, сооружения и строения, расположенная напротив другого здания, сооружения и строения, является противопожарной 1-го типа. </w:t>
            </w:r>
          </w:p>
          <w:p w:rsidR="00C51147" w:rsidRPr="00C51147" w:rsidRDefault="00C51147" w:rsidP="00F25223">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lastRenderedPageBreak/>
              <w:t xml:space="preserve">12. Размещение временных построек, ларьков, киосков, навесов и других подобных строений должно осуществляться в соответствии с требованиями, установленными в таблице 11 приложения к настоящему Федеральному закону. </w:t>
            </w:r>
          </w:p>
          <w:p w:rsidR="00C51147" w:rsidRPr="00C51147" w:rsidRDefault="00C51147" w:rsidP="00F25223">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14. Площадки для хранения тары должны иметь ограждения и располагаться на расстоянии не менее 15 метров от зданий, сооружений и строений. </w:t>
            </w:r>
          </w:p>
          <w:p w:rsidR="00C51147" w:rsidRDefault="00C51147" w:rsidP="00CA3A1A">
            <w:pPr>
              <w:rPr>
                <w:sz w:val="28"/>
                <w:szCs w:val="28"/>
              </w:rPr>
            </w:pPr>
          </w:p>
          <w:p w:rsidR="00C51147" w:rsidRPr="00C51147" w:rsidRDefault="00C51147" w:rsidP="00C51147">
            <w:pPr>
              <w:keepLines/>
              <w:rPr>
                <w:rFonts w:eastAsia="Times New Roman" w:cs="Times New Roman"/>
                <w:b/>
                <w:color w:val="000000"/>
                <w:szCs w:val="24"/>
                <w:lang w:eastAsia="ru-RU"/>
              </w:rPr>
            </w:pPr>
            <w:r w:rsidRPr="00C51147">
              <w:rPr>
                <w:rFonts w:eastAsia="Times New Roman" w:cs="Times New Roman"/>
                <w:color w:val="000000"/>
                <w:szCs w:val="24"/>
                <w:lang w:eastAsia="ru-RU"/>
              </w:rPr>
              <w:t xml:space="preserve">Статья 78. </w:t>
            </w:r>
            <w:r w:rsidRPr="004F387D">
              <w:rPr>
                <w:rFonts w:eastAsia="Times New Roman" w:cs="Times New Roman"/>
                <w:color w:val="000000"/>
                <w:szCs w:val="24"/>
                <w:lang w:eastAsia="ru-RU"/>
              </w:rPr>
              <w:t>Требования к проектной документации на объекты строительства</w:t>
            </w:r>
            <w:r w:rsidRPr="00C51147">
              <w:rPr>
                <w:rFonts w:eastAsia="Times New Roman" w:cs="Times New Roman"/>
                <w:b/>
                <w:color w:val="000000"/>
                <w:szCs w:val="24"/>
                <w:lang w:eastAsia="ru-RU"/>
              </w:rPr>
              <w:t xml:space="preserve"> </w:t>
            </w:r>
          </w:p>
          <w:p w:rsidR="00C51147" w:rsidRPr="00C51147" w:rsidRDefault="00C51147" w:rsidP="00F25223">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Проектная документация на здания, сооружения, строения, строительные конструкции, инженерное оборудование и строительные материалы должна содержать пожарно-технические характеристики, предусмотренные настоящим Федеральным законом. </w:t>
            </w:r>
          </w:p>
          <w:p w:rsidR="00C51147" w:rsidRPr="00C51147" w:rsidRDefault="00C51147" w:rsidP="00C51147">
            <w:pPr>
              <w:keepLines/>
              <w:rPr>
                <w:rFonts w:eastAsia="Times New Roman" w:cs="Times New Roman"/>
                <w:color w:val="000000"/>
                <w:szCs w:val="24"/>
                <w:lang w:eastAsia="ru-RU"/>
              </w:rPr>
            </w:pPr>
          </w:p>
          <w:p w:rsidR="00C51147" w:rsidRPr="004F387D" w:rsidRDefault="00C51147" w:rsidP="00F25223">
            <w:pPr>
              <w:keepLines/>
              <w:jc w:val="both"/>
              <w:rPr>
                <w:rFonts w:eastAsia="Times New Roman" w:cs="Times New Roman"/>
                <w:color w:val="000000"/>
                <w:szCs w:val="24"/>
                <w:lang w:eastAsia="ru-RU"/>
              </w:rPr>
            </w:pPr>
            <w:r w:rsidRPr="00C51147">
              <w:rPr>
                <w:rFonts w:eastAsia="Times New Roman" w:cs="Times New Roman"/>
                <w:color w:val="000000"/>
                <w:szCs w:val="24"/>
                <w:lang w:eastAsia="ru-RU"/>
              </w:rPr>
              <w:t>Статья 79.</w:t>
            </w:r>
            <w:r w:rsidRPr="00C51147">
              <w:rPr>
                <w:rFonts w:eastAsia="Times New Roman" w:cs="Times New Roman"/>
                <w:b/>
                <w:color w:val="000000"/>
                <w:szCs w:val="24"/>
                <w:lang w:eastAsia="ru-RU"/>
              </w:rPr>
              <w:t xml:space="preserve"> </w:t>
            </w:r>
            <w:r w:rsidRPr="004F387D">
              <w:rPr>
                <w:rFonts w:eastAsia="Times New Roman" w:cs="Times New Roman"/>
                <w:color w:val="000000"/>
                <w:szCs w:val="24"/>
                <w:lang w:eastAsia="ru-RU"/>
              </w:rPr>
              <w:t xml:space="preserve">Нормативное значение пожарного риска для зданий, сооружений и строений </w:t>
            </w:r>
          </w:p>
          <w:p w:rsidR="00C51147" w:rsidRPr="00C51147" w:rsidRDefault="00C51147" w:rsidP="00F25223">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Индивидуальный пожарный риск в зданиях, сооружениях и строениях не должен превышать значение одной миллионной в год при размещении отдельного человека в наиболее удаленной от выхода из здания, сооружения и строения точке. </w:t>
            </w:r>
          </w:p>
          <w:p w:rsidR="00C51147" w:rsidRPr="00C51147" w:rsidRDefault="00C51147" w:rsidP="00F25223">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сооружений и строений. </w:t>
            </w:r>
          </w:p>
          <w:p w:rsidR="00C51147" w:rsidRPr="00C51147" w:rsidRDefault="00C51147" w:rsidP="00C51147">
            <w:pPr>
              <w:keepLines/>
              <w:rPr>
                <w:rFonts w:eastAsia="Times New Roman" w:cs="Times New Roman"/>
                <w:color w:val="000000"/>
                <w:szCs w:val="24"/>
                <w:lang w:eastAsia="ru-RU"/>
              </w:rPr>
            </w:pPr>
          </w:p>
          <w:p w:rsidR="00C51147" w:rsidRPr="004F387D" w:rsidRDefault="00C51147" w:rsidP="00F25223">
            <w:pPr>
              <w:keepLines/>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Статья 80. </w:t>
            </w:r>
            <w:r w:rsidRPr="004F387D">
              <w:rPr>
                <w:rFonts w:eastAsia="Times New Roman" w:cs="Times New Roman"/>
                <w:color w:val="000000"/>
                <w:szCs w:val="24"/>
                <w:lang w:eastAsia="ru-RU"/>
              </w:rPr>
              <w:t xml:space="preserve">Требования пожарной безопасности при проектировании, реконструкции и изменении функционального назначения зданий, сооружений и строений </w:t>
            </w:r>
          </w:p>
          <w:p w:rsidR="00C51147" w:rsidRPr="00C51147" w:rsidRDefault="00C51147" w:rsidP="00F25223">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Конструктивные, объемно-планировочные и инженерно-технические решения зданий, сооружений и строений должны обеспечивать в случае пожара: </w:t>
            </w:r>
          </w:p>
          <w:p w:rsidR="00C51147" w:rsidRPr="00C51147" w:rsidRDefault="00C51147" w:rsidP="00F25223">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эвакуацию людей в безопасную зону до нанесения вреда их жизни и здоровью вследствие воздействия опасных факторов пожара; </w:t>
            </w:r>
          </w:p>
          <w:p w:rsidR="00C51147" w:rsidRPr="00C51147" w:rsidRDefault="00C51147" w:rsidP="00F25223">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2) возможность проведения мероприятий по спасению людей; </w:t>
            </w:r>
          </w:p>
          <w:p w:rsidR="00C51147" w:rsidRPr="00C51147" w:rsidRDefault="00C51147" w:rsidP="00F25223">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3) возможность доступа личного состава подразделений пожарной охраны и доставки средств пожаротушения в любое помещение зданий, сооружений и строений; </w:t>
            </w:r>
          </w:p>
          <w:p w:rsidR="00C51147" w:rsidRPr="00C51147" w:rsidRDefault="00C51147" w:rsidP="00F25223">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4) возможность подачи огнетушащих веществ в очаг пожара; </w:t>
            </w:r>
          </w:p>
          <w:p w:rsidR="00C51147" w:rsidRPr="00C51147" w:rsidRDefault="00C51147" w:rsidP="00F25223">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5) нераспространение пожара на соседние здания, сооружения и строения. </w:t>
            </w:r>
          </w:p>
          <w:p w:rsidR="00C51147" w:rsidRPr="00C51147" w:rsidRDefault="00C51147" w:rsidP="00F25223">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3. При изменении функционального назначения зданий, сооружений, строений или отдельных помещений в них, а также при изменении объемно-планировочных и конструктивных решений должно быть обеспечено выполнение требований пожарной безопасности, установленных в соответствии с настоящим Федеральным законом применительно к новому назначению этих зданий, сооружений, строений или помещений. </w:t>
            </w:r>
          </w:p>
          <w:p w:rsidR="00C51147" w:rsidRPr="00C51147" w:rsidRDefault="00C51147" w:rsidP="00C51147">
            <w:pPr>
              <w:keepLines/>
              <w:rPr>
                <w:rFonts w:eastAsia="Times New Roman" w:cs="Times New Roman"/>
                <w:color w:val="000000"/>
                <w:szCs w:val="24"/>
                <w:lang w:eastAsia="ru-RU"/>
              </w:rPr>
            </w:pPr>
          </w:p>
          <w:p w:rsidR="00C51147" w:rsidRPr="004F387D" w:rsidRDefault="00C51147" w:rsidP="00F25223">
            <w:pPr>
              <w:keepLines/>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Глава 19. </w:t>
            </w:r>
            <w:r w:rsidRPr="004F387D">
              <w:rPr>
                <w:rFonts w:eastAsia="Times New Roman" w:cs="Times New Roman"/>
                <w:color w:val="000000"/>
                <w:szCs w:val="24"/>
                <w:lang w:eastAsia="ru-RU"/>
              </w:rPr>
              <w:t xml:space="preserve">Требования к составу и функциональным характеристикам систем обеспечения пожарной безопасности зданий, сооружений и строений </w:t>
            </w:r>
          </w:p>
          <w:p w:rsidR="00C51147" w:rsidRPr="004F387D" w:rsidRDefault="00C51147" w:rsidP="00F25223">
            <w:pPr>
              <w:keepLines/>
              <w:jc w:val="both"/>
              <w:rPr>
                <w:rFonts w:eastAsia="Times New Roman" w:cs="Times New Roman"/>
                <w:color w:val="000000"/>
                <w:szCs w:val="24"/>
                <w:lang w:eastAsia="ru-RU"/>
              </w:rPr>
            </w:pPr>
            <w:r w:rsidRPr="004F387D">
              <w:rPr>
                <w:rFonts w:eastAsia="Times New Roman" w:cs="Times New Roman"/>
                <w:color w:val="000000"/>
                <w:szCs w:val="24"/>
                <w:lang w:eastAsia="ru-RU"/>
              </w:rPr>
              <w:t xml:space="preserve">Статья 81. Требования к функциональным характеристикам систем обеспечения пожарной безопасности зданий, сооружений и строений </w:t>
            </w:r>
          </w:p>
          <w:p w:rsidR="00C51147" w:rsidRPr="00C51147" w:rsidRDefault="00C51147" w:rsidP="00F25223">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Функциональные характеристики систем обеспечения пожарной безопасности зданий, сооружений и строений должны соответствовать требованиям, установленным настоящим Федеральным законом. </w:t>
            </w:r>
          </w:p>
          <w:p w:rsidR="00C51147" w:rsidRPr="00C51147" w:rsidRDefault="00C51147" w:rsidP="00F25223">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2. Величина индивидуального пожарного риска в зданиях, сооружениях и строениях с массовым пребыванием людей, зданиях, сооружениях и строениях повышенной этажности, а также в зданиях, сооружениях и строениях с пребыванием детей и групп населения с ограниченными возможностями передвижения должна обеспечиваться в первую очередь системой предотвращения пожара и комплексом организационно-технических мероприятий. </w:t>
            </w:r>
          </w:p>
          <w:p w:rsidR="00C51147" w:rsidRPr="00C51147" w:rsidRDefault="00C51147" w:rsidP="00F25223">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lastRenderedPageBreak/>
              <w:t xml:space="preserve">3. Системы противопожарной защиты зданий, сооружений и строений должны обеспечивать возможность эвакуации людей в безопасную зону до наступления предельно допустимых значений опасных факторов пожара. </w:t>
            </w:r>
          </w:p>
          <w:p w:rsidR="00C51147" w:rsidRPr="00C51147" w:rsidRDefault="00C51147" w:rsidP="00F25223">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4. Функциональные характеристики систем обеспечения пожарной безопасности зданий, сооружений и строений, а также инженерного оборудования зданий, сооружений и строений определяются в соответствии с федеральными законами о технических регламентах для данных объектов и (или) нормативными документами по пожарной безопасности. </w:t>
            </w:r>
          </w:p>
          <w:p w:rsidR="00C51147" w:rsidRPr="00C51147" w:rsidRDefault="00C51147" w:rsidP="00C51147">
            <w:pPr>
              <w:keepLines/>
              <w:rPr>
                <w:rFonts w:eastAsia="Times New Roman" w:cs="Times New Roman"/>
                <w:color w:val="000000"/>
                <w:szCs w:val="24"/>
                <w:lang w:eastAsia="ru-RU"/>
              </w:rPr>
            </w:pPr>
          </w:p>
          <w:p w:rsidR="00C51147" w:rsidRPr="00C51147" w:rsidRDefault="00C51147" w:rsidP="00F25223">
            <w:pPr>
              <w:keepLines/>
              <w:jc w:val="both"/>
              <w:rPr>
                <w:rFonts w:eastAsia="Times New Roman" w:cs="Times New Roman"/>
                <w:b/>
                <w:color w:val="000000"/>
                <w:szCs w:val="24"/>
                <w:lang w:eastAsia="ru-RU"/>
              </w:rPr>
            </w:pPr>
            <w:r w:rsidRPr="00C51147">
              <w:rPr>
                <w:rFonts w:eastAsia="Times New Roman" w:cs="Times New Roman"/>
                <w:color w:val="000000"/>
                <w:szCs w:val="24"/>
                <w:lang w:eastAsia="ru-RU"/>
              </w:rPr>
              <w:t>Статья 82.</w:t>
            </w:r>
            <w:r w:rsidRPr="00C51147">
              <w:rPr>
                <w:rFonts w:eastAsia="Times New Roman" w:cs="Times New Roman"/>
                <w:b/>
                <w:color w:val="000000"/>
                <w:szCs w:val="24"/>
                <w:lang w:eastAsia="ru-RU"/>
              </w:rPr>
              <w:t xml:space="preserve"> </w:t>
            </w:r>
            <w:r w:rsidRPr="004F387D">
              <w:rPr>
                <w:rFonts w:eastAsia="Times New Roman" w:cs="Times New Roman"/>
                <w:color w:val="000000"/>
                <w:szCs w:val="24"/>
                <w:lang w:eastAsia="ru-RU"/>
              </w:rPr>
              <w:t>Требования пожарной безопасности к электроустановкам зданий, сооружений и строений</w:t>
            </w:r>
            <w:r w:rsidRPr="00C51147">
              <w:rPr>
                <w:rFonts w:eastAsia="Times New Roman" w:cs="Times New Roman"/>
                <w:b/>
                <w:color w:val="000000"/>
                <w:szCs w:val="24"/>
                <w:lang w:eastAsia="ru-RU"/>
              </w:rPr>
              <w:t xml:space="preserve"> </w:t>
            </w:r>
          </w:p>
          <w:p w:rsidR="00C51147" w:rsidRPr="00C51147" w:rsidRDefault="00C51147" w:rsidP="00F25223">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1. Электроустановки зданий, сооружений и строений должны соответствовать классу пожаровзрывоопасной зоны, в которой они установлены, а также кате</w:t>
            </w:r>
            <w:r w:rsidR="00F25223">
              <w:rPr>
                <w:rFonts w:eastAsia="Times New Roman" w:cs="Times New Roman"/>
                <w:color w:val="000000"/>
                <w:szCs w:val="24"/>
                <w:lang w:eastAsia="ru-RU"/>
              </w:rPr>
              <w:t>гории и группе горючей смеси.</w:t>
            </w:r>
          </w:p>
          <w:p w:rsidR="00C51147" w:rsidRPr="00C51147" w:rsidRDefault="00C51147" w:rsidP="00F25223">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2. Кабели и провода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вентиляции и противодымной защиты, автоматического пожаротушения, внутреннего противопожарного водопровода, лифтов для транспортирования подразделений пожарной охраны в зданиях, сооружениях и строениях должны сохранять работоспособность в условиях пожара в течение времени, необходимого для полной эвакуации людей в безопасную зону. </w:t>
            </w:r>
          </w:p>
          <w:p w:rsidR="00C51147" w:rsidRPr="00C51147" w:rsidRDefault="00C51147" w:rsidP="00F25223">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3. Кабели от трансформаторных подстанций резервных источников питания до вводно-распределительных устройств должны прокладываться в раздельных огнестойких каналах или иметь огнезащиту. </w:t>
            </w:r>
          </w:p>
          <w:p w:rsidR="00C51147" w:rsidRPr="00C51147" w:rsidRDefault="00C51147" w:rsidP="00F25223">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4. Линии электроснабжения помещений зданий, сооружений и строений должны иметь устройства защитного отключения, предотвращающие возникновение пожара при неисправности электроприемников. Правила установки и параметры устройств защитного отключения должны учитывать требования пожарной безопасности, установленные в соответствии с настоящим Федеральным законом. </w:t>
            </w:r>
          </w:p>
          <w:p w:rsidR="00C51147" w:rsidRPr="00C51147" w:rsidRDefault="00C51147" w:rsidP="00F25223">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5. Распределительные щиты должны иметь конструкцию, исключающую распространение горения за пределы щита из слаботочного отсека в силовой и наоборот. </w:t>
            </w:r>
          </w:p>
          <w:p w:rsidR="00C51147" w:rsidRPr="00C51147" w:rsidRDefault="00C51147" w:rsidP="00F25223">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6. Разводка кабелей и проводов от поэтажных распределительных щитков до помещений должна осуществляться в каналах из негорючих строительных конструкций или погонажной арматуре, соответствующих требованиям пожарной безопасности. </w:t>
            </w:r>
          </w:p>
          <w:p w:rsidR="00C51147" w:rsidRPr="00C51147" w:rsidRDefault="00C51147" w:rsidP="00F25223">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7. Горизонтальные и вертикальные каналы для прокладки электрокабелей и проводов в зданиях, сооружениях и строениях должны иметь защиту от распространения пожара. В местах прохождения кабельных каналов, коробов, кабелей и проводов через строительные конструкции с нормируемым пределом огнестойкости должны быть предусмотрены кабельные проходки с пределом огнестойкости не ниже предела огнестойкости данных конструкций. </w:t>
            </w:r>
          </w:p>
          <w:p w:rsidR="00C51147" w:rsidRPr="00C51147" w:rsidRDefault="00C51147" w:rsidP="00F25223">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8. Кабели, прокладываемые открыто, должны быть не распространяющими горение. </w:t>
            </w:r>
          </w:p>
          <w:p w:rsidR="00C51147" w:rsidRPr="00C51147" w:rsidRDefault="00C51147" w:rsidP="00F25223">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9. Светильники аварийного освещения на путях эвакуации с автономными источниками питания должны быть обеспечены устройствами для проверки их работоспособности при имитации отключения основного источника питания. Ресурс работы автономного источника питания должен обеспечивать аварийное освещение на путях эвакуации в течение расчетного времени эвакуации людей в безопасную зону. </w:t>
            </w:r>
          </w:p>
          <w:p w:rsidR="00C51147" w:rsidRPr="00C51147" w:rsidRDefault="00C51147" w:rsidP="00F25223">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10. Электрооборудование без средств пожаровзрывозащиты не допускается использовать во взрывоопасных, взрывопожароопасных и пожароопасных помещениях зданий, сооружений и строений, не имеющих направленных на исключение </w:t>
            </w:r>
            <w:r w:rsidRPr="00C51147">
              <w:rPr>
                <w:rFonts w:eastAsia="Times New Roman" w:cs="Times New Roman"/>
                <w:color w:val="000000"/>
                <w:szCs w:val="24"/>
                <w:lang w:eastAsia="ru-RU"/>
              </w:rPr>
              <w:lastRenderedPageBreak/>
              <w:t xml:space="preserve">опасности появления источника зажигания в горючей среде дополнительных мер защиты. </w:t>
            </w:r>
          </w:p>
          <w:p w:rsidR="00C51147" w:rsidRPr="00C51147" w:rsidRDefault="00C51147" w:rsidP="00F25223">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11. Пожарозащищенное электрооборудование не допускается использовать во взрывоопасных и взрывопожароопасных помещениях. </w:t>
            </w:r>
          </w:p>
          <w:p w:rsidR="00C51147" w:rsidRPr="00C51147" w:rsidRDefault="00C51147" w:rsidP="00F25223">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12. Взрывозащищенное электрооборудование допускается использовать в пожароопасных и непожароопасных помещениях, а во взрывоопасных помещениях – при условии соответствия категории и группы взрывоопасной смеси в помещении виду взрывозащиты электрооборудования. </w:t>
            </w:r>
          </w:p>
          <w:p w:rsidR="00C51147" w:rsidRPr="00C51147" w:rsidRDefault="00C51147" w:rsidP="00F25223">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13. Правила применения электрооборудования в зависимости от степени его взрывопожарной и пожарной опасности в зданиях, сооружениях и строениях различного назначения, а также показатели пожарной опасности электрооборудования и методы их определения устанавливаются федеральными законами о технических регламентах для данной продукции и (или) нормативными документами по пожарной безопасности. </w:t>
            </w:r>
          </w:p>
          <w:p w:rsidR="00C51147" w:rsidRPr="00C51147" w:rsidRDefault="00C51147" w:rsidP="00C51147">
            <w:pPr>
              <w:keepLines/>
              <w:rPr>
                <w:rFonts w:eastAsia="Times New Roman" w:cs="Times New Roman"/>
                <w:color w:val="000000"/>
                <w:szCs w:val="24"/>
                <w:lang w:eastAsia="ru-RU"/>
              </w:rPr>
            </w:pPr>
          </w:p>
          <w:p w:rsidR="00C51147" w:rsidRPr="00C51147" w:rsidRDefault="00C51147" w:rsidP="00D90AE9">
            <w:pPr>
              <w:keepLines/>
              <w:jc w:val="both"/>
              <w:rPr>
                <w:rFonts w:eastAsia="Times New Roman" w:cs="Times New Roman"/>
                <w:b/>
                <w:color w:val="000000"/>
                <w:szCs w:val="24"/>
                <w:lang w:eastAsia="ru-RU"/>
              </w:rPr>
            </w:pPr>
            <w:r w:rsidRPr="00C51147">
              <w:rPr>
                <w:rFonts w:eastAsia="Times New Roman" w:cs="Times New Roman"/>
                <w:color w:val="000000"/>
                <w:szCs w:val="24"/>
                <w:lang w:eastAsia="ru-RU"/>
              </w:rPr>
              <w:t xml:space="preserve">Статья 83. </w:t>
            </w:r>
            <w:r w:rsidRPr="004F387D">
              <w:rPr>
                <w:rFonts w:eastAsia="Times New Roman" w:cs="Times New Roman"/>
                <w:color w:val="000000"/>
                <w:szCs w:val="24"/>
                <w:lang w:eastAsia="ru-RU"/>
              </w:rPr>
              <w:t>Требования к системам автоматического пожаротушения и системам пожарной сигнализации</w:t>
            </w:r>
            <w:r w:rsidRPr="00C51147">
              <w:rPr>
                <w:rFonts w:eastAsia="Times New Roman" w:cs="Times New Roman"/>
                <w:b/>
                <w:color w:val="000000"/>
                <w:szCs w:val="24"/>
                <w:lang w:eastAsia="ru-RU"/>
              </w:rPr>
              <w:t xml:space="preserve">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Автоматические установки пожаротушения и пожарной сигнализации должны монтироваться в зданиях, сооружениях и строениях в соответствии с проектной документацией, разработанной и утвержденной в установленном порядке. Автоматические установки пожаротушения должны быть обеспечены: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расчетным количеством огнетушащего вещества, достаточным для ликвидации пожара в защищаемом помещении, здании, сооружении или строении;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2) устройством для контроля работоспособности установки;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3) устройством для оповещения людей о пожаре, а также дежурного персонала и (или) подразделения пожарной охраны о месте его возникновения;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4) устройством для задержки подачи газовых и порошковых огнетушащих веществ на время, необходимое для эвакуации людей из помещения пожара;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5) устройством для ручного пуска установки пожаротушения.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2. Способ подачи огнетушащего вещества в очаг пожара не должен приводить к увеличению площади пожара вследствие разлива, разбрызгивания или распыления горючих материалов и к выделению горючих и токсичных газов.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3. В проектной документации на монтаж автоматических установок пожаротушения должны быть предусмотрены меры по удалению огнетушащего вещества из помещения, здания, сооружения или строения после его подачи.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4. Автоматические установки пожаротушения и пожарной сигнализации должны обеспечивать автоматическое обнаружение пожара, подачу управляющих сигналов на технические средства оповещения людей о пожаре и управления эвакуацией людей, приборы управления установками пожаротушения, технические средства управления системой противодымной защиты, инженерным и технологическим оборудованием.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5. Автоматические установки пожарной сигнализации должны обеспечивать информирование дежурного персонала об обнаружении неисправности линий связи и технических средств оповещения людей о пожаре и управления эвакуацией людей, управления системами противопожарной защиты, приборами управления установками пожаротушения.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6. Пожарные извещатели и побудители автоматических установок пожаротушения, систем пожарной сигнализации должны располагаться в защищаемом помещении таким образом, чтобы обеспечить своевременное обнаружение пожара в любой точке этого помещения.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7. Системы пожарной сигнализации должны обеспечивать подачу светового и звукового сигналов о возникновении пожара на приемно-контрольное устройство </w:t>
            </w:r>
            <w:r w:rsidRPr="00C51147">
              <w:rPr>
                <w:rFonts w:eastAsia="Times New Roman" w:cs="Times New Roman"/>
                <w:color w:val="000000"/>
                <w:szCs w:val="24"/>
                <w:lang w:eastAsia="ru-RU"/>
              </w:rPr>
              <w:lastRenderedPageBreak/>
              <w:t xml:space="preserve">в помещении дежурного персонала или на специальные выносные устройства оповещения.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8. Пожарные приемно-контрольные приборы, как правило, должны устанавливаться в помещениях с круглосуточным пребыванием дежурного персонала. Допускается установка этих приборов в помещениях без персонала, ведущего круглосуточное дежурство, при обеспечении раздельной передачи извещений о пожаре и о неисправности в помещение с персоналом, ведущим круглосуточное дежурство, и обеспечении контроля каналов передачи извещений.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9. Ручные пожарные извещатели должны устанавливаться на путях эвакуации в местах, доступных для их включения при возникновении пожара.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10. Требования к проектированию автоматических установок пожаротушения и автоматической пожарной сигнализации устанавливаются настоящим Федеральным законом и (или) нормативными документами по пожарной безопасности. </w:t>
            </w:r>
          </w:p>
          <w:p w:rsidR="00C51147" w:rsidRPr="00C51147" w:rsidRDefault="00C51147" w:rsidP="00C51147">
            <w:pPr>
              <w:keepLines/>
              <w:rPr>
                <w:rFonts w:eastAsia="Times New Roman" w:cs="Times New Roman"/>
                <w:color w:val="000000"/>
                <w:szCs w:val="24"/>
                <w:lang w:eastAsia="ru-RU"/>
              </w:rPr>
            </w:pPr>
          </w:p>
          <w:p w:rsidR="00C51147" w:rsidRPr="00C51147" w:rsidRDefault="00C51147" w:rsidP="00D90AE9">
            <w:pPr>
              <w:keepLines/>
              <w:jc w:val="both"/>
              <w:rPr>
                <w:rFonts w:eastAsia="Times New Roman" w:cs="Times New Roman"/>
                <w:b/>
                <w:color w:val="000000"/>
                <w:szCs w:val="24"/>
                <w:lang w:eastAsia="ru-RU"/>
              </w:rPr>
            </w:pPr>
            <w:r w:rsidRPr="00C51147">
              <w:rPr>
                <w:rFonts w:eastAsia="Times New Roman" w:cs="Times New Roman"/>
                <w:color w:val="000000"/>
                <w:szCs w:val="24"/>
                <w:lang w:eastAsia="ru-RU"/>
              </w:rPr>
              <w:t xml:space="preserve">Статья 84. </w:t>
            </w:r>
            <w:r w:rsidRPr="004F387D">
              <w:rPr>
                <w:rFonts w:eastAsia="Times New Roman" w:cs="Times New Roman"/>
                <w:color w:val="000000"/>
                <w:szCs w:val="24"/>
                <w:lang w:eastAsia="ru-RU"/>
              </w:rPr>
              <w:t>Требования пожарной безопасности к системам оповещения людей о пожаре и управления эвакуацией людей в зданиях, сооружениях и строениях</w:t>
            </w:r>
            <w:r w:rsidRPr="00C51147">
              <w:rPr>
                <w:rFonts w:eastAsia="Times New Roman" w:cs="Times New Roman"/>
                <w:b/>
                <w:color w:val="000000"/>
                <w:szCs w:val="24"/>
                <w:lang w:eastAsia="ru-RU"/>
              </w:rPr>
              <w:t xml:space="preserve">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Оповещение людей о пожаре, управление эвакуацией людей и обеспечение их безопасной эвакуации при пожаре в зданиях, сооружениях и строениях должны осуществляться одним из следующих способов или комбинацией следующих способов: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подача световых, звуковых и (или) речевых сигналов во все помещения с постоянным или временным пребыванием людей;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2) трансляция специально разработанных текстов о необходимости эвакуации, путях эвакуации, направлении движения и других действиях, обеспечивающих безопасность людей и предотвращение паники при пожаре;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3) размещение и обеспечение освещения знаков пожарной безопасности на путях эвакуации в течение нормативного времени;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4) включение эвакуационного (аварийного) освещения;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5) дистанционное открывание запоров дверей эвакуационных выходов;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6) обеспечение связью пожарного поста (диспетчерской) с зонами оповещения людей о пожаре;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7) иные способы, обеспечивающие эвакуацию.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2. Информация, передаваемая системами оповещения людей о пожаре и управления эвакуацией людей, должна соответствовать информации, содержащейся в разработанных и размещенных на каждом этаже зданий, сооружений и строений планах эвакуации людей.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3. Пожарные оповещатели, устанавливаемые на объекте, должны обеспечивать однозначное информирование людей о пожаре в течение времени эвакуации, а также выдачу дополнительной информации, отсутствие которой может привести к снижению уровня безопасности людей.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4. В любой точке защищаемого объекта, где требуется оповещение людей о пожаре,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защищаемого объекта, где требуется оповещение людей о пожаре, обеспечивалась разборчивость передаваемой речевой информации. Световые оповещатели должны обеспечивать контрастное восприятие информации в диапазоне, характерном для защищаемого объекта.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5. При разделении здания, сооружения или строения на зоны оповещения людей о пожаре должна быть разработана специальная очередность оповещения о пожаре людей, находящихся в различных помещениях здания, сооружения или строения.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6. Размеры зон оповещения, специальная очередность оповещения людей о пожаре и время начала оповещения людей о пожаре в отдельных зонах должны быть </w:t>
            </w:r>
            <w:r w:rsidRPr="00C51147">
              <w:rPr>
                <w:rFonts w:eastAsia="Times New Roman" w:cs="Times New Roman"/>
                <w:color w:val="000000"/>
                <w:szCs w:val="24"/>
                <w:lang w:eastAsia="ru-RU"/>
              </w:rPr>
              <w:lastRenderedPageBreak/>
              <w:t xml:space="preserve">определены исходя из условия обеспечения безопасной эвакуации людей при пожаре.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7. Системы оповещения людей о пожаре и управления эвакуацией людей должны функционировать в течение времени, необходимого для завершения эвакуации людей из здания, сооружения, строения.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8. Технические средства, используемые для оповещения людей о пожаре и управления эвакуацией людей из здания, сооружения, строения при пожаре, должны быть разработаны с учетом состояния здоровья и возраста эвакуируемых людей.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9. Звуковые сигналы оповещения людей о пожаре должны отличаться по тональности от звуковых сигналов другого назначения.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10. Звуковые и речевые устройства оповещения людей о пожаре не должны иметь разъемных устройств, возможности регулировки уровня громкости и должны быть подключены к электрической сети, а также к другим средствам связи. Коммуникации систем оповещения людей о пожаре и управления эвакуацией людей допускается совмещать с радиотрансляционной сетью здания, сооружения и строения.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11. Системы оповещения людей о пожаре и управления эвакуацией людей должны быть оборудованы источниками бесперебойного электропитания. </w:t>
            </w:r>
          </w:p>
          <w:p w:rsidR="00C51147" w:rsidRPr="00C51147" w:rsidRDefault="00C51147" w:rsidP="00C51147">
            <w:pPr>
              <w:keepLines/>
              <w:rPr>
                <w:rFonts w:eastAsia="Times New Roman" w:cs="Times New Roman"/>
                <w:color w:val="000000"/>
                <w:szCs w:val="24"/>
                <w:lang w:eastAsia="ru-RU"/>
              </w:rPr>
            </w:pPr>
          </w:p>
          <w:p w:rsidR="00C51147" w:rsidRPr="004F387D" w:rsidRDefault="00C51147" w:rsidP="00D90AE9">
            <w:pPr>
              <w:keepLines/>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Статья 85. </w:t>
            </w:r>
            <w:r w:rsidRPr="004F387D">
              <w:rPr>
                <w:rFonts w:eastAsia="Times New Roman" w:cs="Times New Roman"/>
                <w:color w:val="000000"/>
                <w:szCs w:val="24"/>
                <w:lang w:eastAsia="ru-RU"/>
              </w:rPr>
              <w:t xml:space="preserve">Требования к системам противодымной защиты зданий, сооружений и строений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Объемно-планировочные решения зданий, сооружений и строений должны исключать возможность распространения продуктов горения за пределы помещения пожара, пожарного отсека и (или) пожарной секции. </w:t>
            </w:r>
          </w:p>
          <w:p w:rsidR="00C51147" w:rsidRPr="00C51147" w:rsidRDefault="00C51147" w:rsidP="00D90A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3. Использование приточной вентиляции для вытеснения продуктов горения за пределы зданий, сооружений и строений без устройства естественной или механической вытяжной противодымной вентиляции не допускается. Не допускается устройство общих систем для защиты помещений с различными классами функциональной пожарной опасности. </w:t>
            </w:r>
          </w:p>
          <w:p w:rsidR="00C51147" w:rsidRPr="00C51147" w:rsidRDefault="00C51147" w:rsidP="00C51147">
            <w:pPr>
              <w:keepLines/>
              <w:rPr>
                <w:rFonts w:eastAsia="Times New Roman" w:cs="Times New Roman"/>
                <w:color w:val="000000"/>
                <w:szCs w:val="24"/>
                <w:lang w:eastAsia="ru-RU"/>
              </w:rPr>
            </w:pPr>
          </w:p>
          <w:p w:rsidR="00C51147" w:rsidRPr="00C51147" w:rsidRDefault="00C51147" w:rsidP="001D6EE9">
            <w:pPr>
              <w:keepLines/>
              <w:jc w:val="both"/>
              <w:rPr>
                <w:rFonts w:eastAsia="Times New Roman" w:cs="Times New Roman"/>
                <w:b/>
                <w:color w:val="000000"/>
                <w:szCs w:val="24"/>
                <w:lang w:eastAsia="ru-RU"/>
              </w:rPr>
            </w:pPr>
            <w:r w:rsidRPr="00C51147">
              <w:rPr>
                <w:rFonts w:eastAsia="Times New Roman" w:cs="Times New Roman"/>
                <w:color w:val="000000"/>
                <w:szCs w:val="24"/>
                <w:lang w:eastAsia="ru-RU"/>
              </w:rPr>
              <w:t>Статья 86.</w:t>
            </w:r>
            <w:r w:rsidRPr="00C51147">
              <w:rPr>
                <w:rFonts w:eastAsia="Times New Roman" w:cs="Times New Roman"/>
                <w:b/>
                <w:color w:val="000000"/>
                <w:szCs w:val="24"/>
                <w:lang w:eastAsia="ru-RU"/>
              </w:rPr>
              <w:t xml:space="preserve"> </w:t>
            </w:r>
            <w:r w:rsidRPr="004F387D">
              <w:rPr>
                <w:rFonts w:eastAsia="Times New Roman" w:cs="Times New Roman"/>
                <w:color w:val="000000"/>
                <w:szCs w:val="24"/>
                <w:lang w:eastAsia="ru-RU"/>
              </w:rPr>
              <w:t>Требования к внутреннему противопожарному водоснабжению</w:t>
            </w:r>
            <w:r w:rsidRPr="00C51147">
              <w:rPr>
                <w:rFonts w:eastAsia="Times New Roman" w:cs="Times New Roman"/>
                <w:b/>
                <w:color w:val="000000"/>
                <w:szCs w:val="24"/>
                <w:lang w:eastAsia="ru-RU"/>
              </w:rPr>
              <w:t xml:space="preserve"> </w:t>
            </w:r>
          </w:p>
          <w:p w:rsidR="00C51147" w:rsidRPr="00C51147" w:rsidRDefault="00C51147" w:rsidP="001D6E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Внутренний противопожарный водопровод должен обеспечивать нормативный расход воды для тушения пожаров в зданиях, сооружениях и строениях. </w:t>
            </w:r>
          </w:p>
          <w:p w:rsidR="00C51147" w:rsidRPr="00C51147" w:rsidRDefault="00C51147" w:rsidP="001D6E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2. Внутренний противопожарный водопровод оборудуется внутренними пожарными кранами в количестве, обеспечивающем достижение целей пожаротушения. </w:t>
            </w:r>
          </w:p>
          <w:p w:rsidR="00C51147" w:rsidRPr="00C51147" w:rsidRDefault="00C51147" w:rsidP="001D6E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3. Требования к внутреннему противопожарному водопроводу устанавливаются нормативными документами по пожарной безопасности. </w:t>
            </w:r>
          </w:p>
          <w:p w:rsidR="00C51147" w:rsidRPr="00C51147" w:rsidRDefault="00C51147" w:rsidP="001D6EE9">
            <w:pPr>
              <w:keepLines/>
              <w:jc w:val="both"/>
              <w:rPr>
                <w:rFonts w:eastAsia="Times New Roman" w:cs="Times New Roman"/>
                <w:color w:val="000000"/>
                <w:szCs w:val="24"/>
                <w:lang w:eastAsia="ru-RU"/>
              </w:rPr>
            </w:pPr>
          </w:p>
          <w:p w:rsidR="00C51147" w:rsidRPr="00C51147" w:rsidRDefault="00C51147" w:rsidP="001D6EE9">
            <w:pPr>
              <w:keepLines/>
              <w:jc w:val="both"/>
              <w:rPr>
                <w:rFonts w:eastAsia="Times New Roman" w:cs="Times New Roman"/>
                <w:b/>
                <w:color w:val="000000"/>
                <w:szCs w:val="24"/>
                <w:lang w:eastAsia="ru-RU"/>
              </w:rPr>
            </w:pPr>
            <w:r w:rsidRPr="00C51147">
              <w:rPr>
                <w:rFonts w:eastAsia="Times New Roman" w:cs="Times New Roman"/>
                <w:color w:val="000000"/>
                <w:szCs w:val="24"/>
                <w:lang w:eastAsia="ru-RU"/>
              </w:rPr>
              <w:t xml:space="preserve">Статья 87. </w:t>
            </w:r>
            <w:r w:rsidRPr="004F387D">
              <w:rPr>
                <w:rFonts w:eastAsia="Times New Roman" w:cs="Times New Roman"/>
                <w:color w:val="000000"/>
                <w:szCs w:val="24"/>
                <w:lang w:eastAsia="ru-RU"/>
              </w:rPr>
              <w:t>Требования к огнестойкости и пожарной опасности зданий, сооружений, строений и пожарных отсеков</w:t>
            </w:r>
            <w:r w:rsidRPr="00C51147">
              <w:rPr>
                <w:rFonts w:eastAsia="Times New Roman" w:cs="Times New Roman"/>
                <w:b/>
                <w:color w:val="000000"/>
                <w:szCs w:val="24"/>
                <w:lang w:eastAsia="ru-RU"/>
              </w:rPr>
              <w:t xml:space="preserve"> </w:t>
            </w:r>
          </w:p>
          <w:p w:rsidR="00C51147" w:rsidRPr="00C51147" w:rsidRDefault="00C51147" w:rsidP="001D6E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Степень огнестойкости зданий, сооружений, строений и пожарных отсеков должна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 </w:t>
            </w:r>
          </w:p>
          <w:p w:rsidR="00C51147" w:rsidRPr="00C51147" w:rsidRDefault="00C51147" w:rsidP="001D6E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2. Пределы огнестойкости строительных конструкций должны соответствовать принятой степени огнестойкости зданий, сооружений, строений и пожарных отсеков. Соответствие степени огнестойкости зданий, сооружений, строений и пожарных отсеков и предела огнестойкости применяемых в них строительных конструкций приведено в таблице 21 приложения к настоящему Федеральному закону. </w:t>
            </w:r>
          </w:p>
          <w:p w:rsidR="00C51147" w:rsidRPr="00C51147" w:rsidRDefault="00C51147" w:rsidP="001D6E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3. Пределы огнестойкости заполнения проемов (дверей, ворот, окон и люков), а также фонарей, в том числе зенитных, и других светопрозрачных участков настилов покрытий не нормируются, за исключением заполнения проемов в противопожарных преградах. </w:t>
            </w:r>
          </w:p>
          <w:p w:rsidR="00C51147" w:rsidRPr="00C51147" w:rsidRDefault="00C51147" w:rsidP="001D6E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lastRenderedPageBreak/>
              <w:t xml:space="preserve">5. Класс конструктивной пожарной опасности зданий, сооружений, строений и пожарных отсеков должен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 </w:t>
            </w:r>
          </w:p>
          <w:p w:rsidR="00C51147" w:rsidRPr="00C51147" w:rsidRDefault="00C51147" w:rsidP="001D6E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6. Класс пожарной опасности строительных конструкций должен соответствовать принятому классу конструктивной пожарной опасности зданий, сооружений, строений и пожарных отсеков. Соответствие класса конструктивной пожарной опасности зданий, сооружений, строений и пожарных отсеков классу пожарной опасности применяемых в них строительных конструкций приведено в таблице 22 приложения к настоящему Федеральному закону. </w:t>
            </w:r>
          </w:p>
          <w:p w:rsidR="00C51147" w:rsidRPr="00C51147" w:rsidRDefault="00C51147" w:rsidP="001D6E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7. Пожарная опасность заполнения проемов в ограждающих конструкциях зданий, сооружений, строений (дверей, ворот, окон и люков) не нормируется, за исключением проемов в противопожарных преградах. </w:t>
            </w:r>
          </w:p>
          <w:p w:rsidR="00C51147" w:rsidRPr="00C51147" w:rsidRDefault="00C51147" w:rsidP="001D6E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9. Пределы огнестойкости и классы пожарной опасности строительных конструкций должны определяться в условиях стандартных испытаний по методикам, установленным нормативными документами по пожарной безопасности. </w:t>
            </w:r>
          </w:p>
          <w:p w:rsidR="00C51147" w:rsidRPr="00C51147" w:rsidRDefault="00C51147" w:rsidP="001D6E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10. Пределы огнестойкости и классы пожарной опасности строительных конструкций, аналогичных по форме, материалам, конструктивному исполнению строительным конструкциям, прошедшим огневые испытания, могут определяться расчетно-аналитическим методом, установленным нормативными документами по пожарной безопасности. </w:t>
            </w:r>
          </w:p>
          <w:p w:rsidR="00C51147" w:rsidRPr="00C51147" w:rsidRDefault="00C51147" w:rsidP="00C51147">
            <w:pPr>
              <w:keepLines/>
              <w:rPr>
                <w:rFonts w:eastAsia="Times New Roman" w:cs="Times New Roman"/>
                <w:color w:val="000000"/>
                <w:szCs w:val="24"/>
                <w:lang w:eastAsia="ru-RU"/>
              </w:rPr>
            </w:pPr>
          </w:p>
          <w:p w:rsidR="00C51147" w:rsidRPr="00C51147" w:rsidRDefault="00C51147" w:rsidP="001D6EE9">
            <w:pPr>
              <w:keepLines/>
              <w:jc w:val="both"/>
              <w:rPr>
                <w:rFonts w:eastAsia="Times New Roman" w:cs="Times New Roman"/>
                <w:b/>
                <w:color w:val="000000"/>
                <w:szCs w:val="24"/>
                <w:lang w:eastAsia="ru-RU"/>
              </w:rPr>
            </w:pPr>
            <w:r w:rsidRPr="00C51147">
              <w:rPr>
                <w:rFonts w:eastAsia="Times New Roman" w:cs="Times New Roman"/>
                <w:color w:val="000000"/>
                <w:szCs w:val="24"/>
                <w:lang w:eastAsia="ru-RU"/>
              </w:rPr>
              <w:t xml:space="preserve">Статья 88. </w:t>
            </w:r>
            <w:r w:rsidRPr="004F387D">
              <w:rPr>
                <w:rFonts w:eastAsia="Times New Roman" w:cs="Times New Roman"/>
                <w:color w:val="000000"/>
                <w:szCs w:val="24"/>
                <w:lang w:eastAsia="ru-RU"/>
              </w:rPr>
              <w:t>Требования к ограничению распространения пожара в зданиях, сооружениях, строениях, пожарных отсеках</w:t>
            </w:r>
            <w:r w:rsidRPr="00C51147">
              <w:rPr>
                <w:rFonts w:eastAsia="Times New Roman" w:cs="Times New Roman"/>
                <w:b/>
                <w:color w:val="000000"/>
                <w:szCs w:val="24"/>
                <w:lang w:eastAsia="ru-RU"/>
              </w:rPr>
              <w:t xml:space="preserve"> </w:t>
            </w:r>
          </w:p>
          <w:p w:rsidR="00C51147" w:rsidRPr="00C51147" w:rsidRDefault="00C51147" w:rsidP="001D6E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Части зданий, сооружений, строений, пожарных отсеков, а также помещения различных классов функциональной пожарной опасности должны быть разделены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 Требования к таким ограждающим конструкциям и типам противопожарных преград устанавливаются с учетом классов функциональной пожарной опасности помещений, величины пожарной нагрузки, степени огнестойкости и класса конструктивной пожарной опасности здания, сооружения, строения, пожарного отсека. </w:t>
            </w:r>
          </w:p>
          <w:p w:rsidR="00C51147" w:rsidRPr="00C51147" w:rsidRDefault="00C51147" w:rsidP="001D6E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2. Пределы огнестойкости и типы строительных конструкций, выполняющих функции противопожарных преград, соответствующие им типы заполнения проемов и тамбур-шлюзов приведены в таблице 23 приложения к настоящему Федеральному закону. </w:t>
            </w:r>
          </w:p>
          <w:p w:rsidR="00C51147" w:rsidRPr="00C51147" w:rsidRDefault="00C51147" w:rsidP="001D6E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3. Пределы огнестойкости для соответствующих типов заполнения проемов в противопожарных преградах приведены в таблице 24 приложения к настоящему Федеральному закону. </w:t>
            </w:r>
          </w:p>
          <w:p w:rsidR="00C51147" w:rsidRPr="00C51147" w:rsidRDefault="00C51147" w:rsidP="001D6E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4. Требования к элементам тамбур-шлюзов различных типов приведены в таблице 25 приложения к настоящему Федеральному закону. </w:t>
            </w:r>
          </w:p>
          <w:p w:rsidR="00C51147" w:rsidRPr="00C51147" w:rsidRDefault="00C51147" w:rsidP="001D6E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5. Противопожарные стены должны возводиться на всю высоту здания, сооружения, строения и обеспечивать нераспространение пожара в смежный пожарный отсек, в том числе при одностороннем обрушении конструкций здания, сооружения, строения со стороны очага пожара. </w:t>
            </w:r>
          </w:p>
          <w:p w:rsidR="00C51147" w:rsidRPr="00C51147" w:rsidRDefault="00C51147" w:rsidP="001D6E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6. Места сопряжения противопожарных стен, перекрытий и перегородок с другими ограждающими конструкциями здания, сооружения, строения, пожарного отсека должны иметь предел огнестойкости не менее предела огнестойкости сопрягаемых преград. </w:t>
            </w:r>
          </w:p>
          <w:p w:rsidR="00C51147" w:rsidRPr="00C51147" w:rsidRDefault="00C51147" w:rsidP="001D6E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7. Конструктивное исполнение мест сопряжения противопожарных стен с другими стенами зданий, сооружений и строений должно исключать возможность распространения пожара в обход этих преград. </w:t>
            </w:r>
          </w:p>
          <w:p w:rsidR="00C51147" w:rsidRPr="00C51147" w:rsidRDefault="00C51147" w:rsidP="001D6E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lastRenderedPageBreak/>
              <w:t xml:space="preserve">8. Окна в противопожарных преградах должны быть неоткрывающимися, а противопожарные двери и ворота должны иметь устройства для самозакрывания. Противопожарные двери, ворота, шторы, люки и клапаны, которые могут эксплуатироваться в открытом положении, должны быть оборудованы устройствами, обеспечивающими их автоматическое закрывание при пожаре. </w:t>
            </w:r>
          </w:p>
          <w:p w:rsidR="00C51147" w:rsidRPr="00C51147" w:rsidRDefault="00C51147" w:rsidP="001D6E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9. Общая площадь проемов в противопожарных преградах не должна превышать 25 процентов их площади. </w:t>
            </w:r>
          </w:p>
          <w:p w:rsidR="00C51147" w:rsidRPr="00C51147" w:rsidRDefault="00C51147" w:rsidP="001D6E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13. Противопожарные двери, ворота, люки и клапаны должны обеспечивать нормативное значение пределов огнестойкости этих конструкций. Противопожарные шторы и экраны должны выполняться из материалов группы горючести НГ. </w:t>
            </w:r>
          </w:p>
          <w:p w:rsidR="00C51147" w:rsidRPr="00C51147" w:rsidRDefault="00C51147" w:rsidP="001D6E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14. Не допускается пересекать противопожарные стены и перекрытия 1</w:t>
            </w:r>
            <w:r w:rsidRPr="00C51147">
              <w:rPr>
                <w:rFonts w:eastAsia="Times New Roman" w:cs="Times New Roman"/>
                <w:color w:val="000000"/>
                <w:szCs w:val="24"/>
                <w:lang w:eastAsia="ru-RU"/>
              </w:rPr>
              <w:noBreakHyphen/>
              <w:t xml:space="preserve">го типа каналами, шахтами и трубопроводами для транспортирования горючих газов, пылевоздушных смесей, жидкостей, иных веществ и материалов. В местах пересечения таких противопожарных преград каналами, шахтами и трубопроводами для транспортирования веществ и материалов, отличных от вышеуказанных, за исключением каналов систем противодымной защиты, следует предусматривать автоматические устройства, предотвращающие распространение продуктов горения по каналам, шахтам и трубопроводам. </w:t>
            </w:r>
          </w:p>
          <w:p w:rsidR="00C51147" w:rsidRPr="00C51147" w:rsidRDefault="00C51147" w:rsidP="001D6EE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19. Объемно-планировочные решения и конструктивное исполнение лестниц и лестничных клеток должны обеспечивать безопасную эвакуацию людей из зданий, сооружений, строений при пожаре и препятствовать распространению пожара между этажами. </w:t>
            </w:r>
          </w:p>
          <w:p w:rsidR="00C51147" w:rsidRPr="00C51147" w:rsidRDefault="00C51147" w:rsidP="00C51147">
            <w:pPr>
              <w:keepLines/>
              <w:rPr>
                <w:rFonts w:eastAsia="Times New Roman" w:cs="Times New Roman"/>
                <w:color w:val="000000"/>
                <w:szCs w:val="24"/>
                <w:lang w:eastAsia="ru-RU"/>
              </w:rPr>
            </w:pPr>
          </w:p>
          <w:p w:rsidR="00C51147" w:rsidRPr="004F387D" w:rsidRDefault="00C51147" w:rsidP="004C5489">
            <w:pPr>
              <w:keepLines/>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Статья 89. </w:t>
            </w:r>
            <w:r w:rsidRPr="004F387D">
              <w:rPr>
                <w:rFonts w:eastAsia="Times New Roman" w:cs="Times New Roman"/>
                <w:color w:val="000000"/>
                <w:szCs w:val="24"/>
                <w:lang w:eastAsia="ru-RU"/>
              </w:rPr>
              <w:t xml:space="preserve">Требования пожарной безопасности к эвакуационным путям, эвакуационным и аварийным выходам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Эвакуационные пути в зданиях, сооружениях и строениях и выходы из зданий, сооружений и строений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2. Размещение помещений с массовым пребыванием людей, в том числе детей и групп населения с ограниченными возможностями передвижения, применение пожароопасных строительных материалов в конструктивных элементах путей эвакуации должны определяться в соответствии с требованиями федеральных законов о соответствующих технических регламентах.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3. К эвакуационным выходам из зданий, сооружений и строений относятся выходы, которые ведут: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из помещений первого этажа наружу: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а) непосредственно;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б) через коридор;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в) через вестибюль (фойе);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г) через лестничную клетку;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д) через коридор и вестибюль (фойе);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е) через коридор, рекреационную площадку и лестничную клетку;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2) из помещений любого этажа, кроме первого: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а) непосредственно на лестничную клетку или на лестницу 3-го типа;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б) в коридор, ведущий непосредственно на лестничную клетку или на лестницу 3-го типа;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в) в холл (фойе), имеющий выход непосредственно на лестничную клетку или на лестницу 3-го типа;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г) на эксплуатируемую кровлю или на специально оборудованный участок кровли, ведущий на лестницу 3-го типа;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3) в соседнее помещение (кроме помещения класса Ф5 категорий А и Б), расположенное на том же этаже и обеспеченное выходами, указанными в пунктах 1 и 2 </w:t>
            </w:r>
            <w:r w:rsidRPr="00C51147">
              <w:rPr>
                <w:rFonts w:eastAsia="Times New Roman" w:cs="Times New Roman"/>
                <w:color w:val="000000"/>
                <w:szCs w:val="24"/>
                <w:lang w:eastAsia="ru-RU"/>
              </w:rPr>
              <w:lastRenderedPageBreak/>
              <w:t xml:space="preserve">настоящей части. Выход из технических помещений без постоянных рабочих мест в помещения категорий А и Б считается эвакуационным, если в технических помещениях размещается оборудование по обслуживанию этих пожароопасных помещений.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4. Эвакуационные выходы из подвальных и цокольных этажей следует предусматривать таким образом, чтобы они вели непосредственно наружу и были обособленными от общих лестничных клеток здания, сооружения, строения, за исключением случаев, установленных настоящим Федеральным законом.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5. Эвакуационными выходами считаются также: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выходы из подвалов через общие лестничные клетки в тамбур с обособленным выходом наружу, отделенным от остальной части лестничной клетки глухой противопожарной перегородкой 1-го типа, расположенной между лестничными маршами от пола подвала до промежуточной площадки лестничных маршей между первым и вторым этажами;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2) выходы из подвальных и цокольных этажей с помещениями категорий В4, Г и Д в помещения категорий В4, Г и Д и вестибюль, расположенные на первом этаже зданий класса Ф5;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3) выходы из фойе, гардеробных, курительных и санитарных помещений, размещенных в подвальных или цокольных этажах зданий классов Ф2, Ф3 и Ф4, в вестибюль первого этажа по отдельным лестницам 2-го типа;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4) выходы из помещений непосредственно на лестницу 2-го типа, в коридор или холл (фойе, вестибюль), ведущие на такую лестницу, при условии соблюдения ограничений, установленных нормативными документами по пожарной безопасности;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5) распашные двери в воротах, предназначенных для въезда (выезда) железнодорожного и автомобильного транспорта.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6. К аварийным выходам в зданиях, сооружениях и строениях относятся выходы, которые ведут: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на балкон или лоджию с глухим простенком не менее 1,2 метра от торца балкона (лоджии) до оконного проема (остекленной двери) или не менее 1,6 метра между остекленными проемами, выходящими на балкон (лоджию);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2) на переход шириной не менее 0,6 метра, ведущий в смежную секцию здания класса Ф1.3 или в смежный пожарный отсек;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3) на балкон или лоджию, оборудованные наружной лестницей, поэтажно соединяющей балконы или лоджии;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4) непосредственно наружу из помещений с отметкой чистого пола не ниже 4,5 метра и не выше 5 метров через окно или дверь размером не менее 0,75×1,5 метра, а также через люк размером не менее 0,6×0,8 метра. При этом выход через приямок должен быть оборудован лестницей в приямке, а выход через люк – лестницей в помещении. Уклон этих лестниц не нормируется;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5) на кровлю зданий, сооружений и строений I, II и III степеней огнестойкости классов С0 и С1 через окно или дверь размером не менее 0,75×1,5 метра, а также через люк размером не менее 0,6×0,8 метра по вертикальной или наклонной лестнице.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7. В проемах эвакуационных выходов запрещается устанавливать раздвижные и подъемно-опускные двери, вращающиеся двери, турникеты и другие предметы, препятствующие свободному проходу людей.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8. Количество и ширина эвакуационных выходов из помещений с этажей и из зданий определяются в зависимости от максимально возможного числа эвакуируемых через них людей и предельно допустимого расстояния от наиболее удаленного места возможного пребывания людей (рабочего места) до ближайшего эвакуационного выхода.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lastRenderedPageBreak/>
              <w:t xml:space="preserve">9. Части здания различной функциональной пожарной опасности разделяются противопожарными преградами и должны быть обеспечены самостоятельными эвакуационными выходами.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10. Число эвакуационных выходов из помещения должно устанавливаться в зависимости от предельно допустимого расстояния от наиболее удаленной точки (рабочего места) до ближайшего эвакуационного выхода.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11. Число эвакуационных выходов из здания, сооружения и строения должно быть не менее числа эвакуационных выходов с любого этажа здания, сооружения и строения.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12. Предельно допустимое расстояние от наиболее удаленной точки помещения (для зданий, сооружений и строений класса Ф5 – от наиболее удаленного рабочего места) до ближайшего эвакуационного выхода, измеряемое по оси эвакуационного пути, устанавливается в зависимости от класса функциональной пожарной опасности и категории помещения, здания, сооружения и строения по взрывопожарной и пожарной опасности, численности эвакуируемых, геометрических параметров помещений и эвакуационных путей, класса конструктивной пожарной опасности и степени огнестойкости здания, сооружения и строения.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13. Длину пути эвакуации по лестнице 2-го типа в помещении следует определять равной ее утроенной высоте.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14. Эвакуационные пути не должны включать лифты, эскалаторы, а также участки, ведущие: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через коридоры с выходами из лифтовых шахт, через лифтовые холлы и тамбуры перед лифтами, если ограждающие конструкции шахт лифтов, включая двери шахт лифтов, не отвечают требованиям, предъявляемым к противопожарным преградам;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2) через лестничные клетки, если площадка лестничной клетки является частью коридора, а также через помещение, в котором расположена лестница 2-го типа, не являющаяся эвакуационной;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3) по кровле зданий, сооружений и строений, за исключением эксплуатируемой кровли или специально оборудованного участка кровли, аналогичного эксплуатируемой кровле по конструкции;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4) по лестницам 2-го типа, соединяющим более двух этажей (ярусов), а также ведущим из подвалов и с цокольных этажей;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5) по лестницам и лестничным клеткам для сообщения между подземными и надземными этажами, за исключением случаев, указанных в частях 3 – 5 настоящей статьи. </w:t>
            </w:r>
          </w:p>
          <w:p w:rsidR="00C51147" w:rsidRPr="00C51147" w:rsidRDefault="00C51147" w:rsidP="00C51147">
            <w:pPr>
              <w:keepLines/>
              <w:rPr>
                <w:rFonts w:eastAsia="Times New Roman" w:cs="Times New Roman"/>
                <w:color w:val="000000"/>
                <w:szCs w:val="24"/>
                <w:lang w:eastAsia="ru-RU"/>
              </w:rPr>
            </w:pPr>
          </w:p>
          <w:p w:rsidR="00C51147" w:rsidRPr="00C51147" w:rsidRDefault="00C51147" w:rsidP="004C5489">
            <w:pPr>
              <w:keepLines/>
              <w:jc w:val="both"/>
              <w:rPr>
                <w:rFonts w:eastAsia="Times New Roman" w:cs="Times New Roman"/>
                <w:b/>
                <w:color w:val="000000"/>
                <w:szCs w:val="24"/>
                <w:lang w:eastAsia="ru-RU"/>
              </w:rPr>
            </w:pPr>
            <w:r w:rsidRPr="00C51147">
              <w:rPr>
                <w:rFonts w:eastAsia="Times New Roman" w:cs="Times New Roman"/>
                <w:color w:val="000000"/>
                <w:szCs w:val="24"/>
                <w:lang w:eastAsia="ru-RU"/>
              </w:rPr>
              <w:t>Статья 90.</w:t>
            </w:r>
            <w:r w:rsidRPr="00C51147">
              <w:rPr>
                <w:rFonts w:eastAsia="Times New Roman" w:cs="Times New Roman"/>
                <w:b/>
                <w:color w:val="000000"/>
                <w:szCs w:val="24"/>
                <w:lang w:eastAsia="ru-RU"/>
              </w:rPr>
              <w:t xml:space="preserve"> </w:t>
            </w:r>
            <w:r w:rsidRPr="004F387D">
              <w:rPr>
                <w:rFonts w:eastAsia="Times New Roman" w:cs="Times New Roman"/>
                <w:color w:val="000000"/>
                <w:szCs w:val="24"/>
                <w:lang w:eastAsia="ru-RU"/>
              </w:rPr>
              <w:t>Обеспечение деятельности пожарных подразделений</w:t>
            </w:r>
            <w:r w:rsidRPr="00C51147">
              <w:rPr>
                <w:rFonts w:eastAsia="Times New Roman" w:cs="Times New Roman"/>
                <w:b/>
                <w:color w:val="000000"/>
                <w:szCs w:val="24"/>
                <w:lang w:eastAsia="ru-RU"/>
              </w:rPr>
              <w:t xml:space="preserve">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Для зданий, сооружений и строений должно быть обеспечено устройство: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пожарных проездов и подъездных путей к зданиям, сооружениям и строениям для пожарной техники, специальных или совмещенных с функциональными проездами и подъездами;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2) наружных пожарных лестниц и других средств подъема личного состава подразделений пожарной охраны и пожарной техники на этажи и на кровлю зданий, сооружений и строений;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3) противопожарного водопровода, в том числе совмещенного с хозяйственным или специального, сухотрубов и пожарных емкостей (резервуаров);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4) системы противодымной защиты путей следования личного состава подразделений пожарной охраны внутри здания, сооружения и строения;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5) индивидуальных и коллективных средств спасения людей.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2. В зданиях, сооружениях и строениях высотой 10 и более метров от отметки поверхности проезда пожарных машин до карниза кровли или верха наружной стены </w:t>
            </w:r>
            <w:r w:rsidRPr="00C51147">
              <w:rPr>
                <w:rFonts w:eastAsia="Times New Roman" w:cs="Times New Roman"/>
                <w:color w:val="000000"/>
                <w:szCs w:val="24"/>
                <w:lang w:eastAsia="ru-RU"/>
              </w:rPr>
              <w:lastRenderedPageBreak/>
              <w:t xml:space="preserve">(парапета) должны предусматриваться выходы на кровлю с лестничных клеток непосредственно или через чердак либо по лестницам 3-го типа или по наружным пожарным лестницам.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3. Число выходов на кровлю (но не менее чем один выход) и их расположение следует предусматривать в зависимости от класса функциональной пожарной опасности и размеров здания, сооружения и строения: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на каждые полные и неполные 100 метров длины здания, сооружения и строения с чердачным покрытием и не менее чем один выход на каждые полные и неполные 1000 квадратных метров площади кровли здания, сооружения и строения с бесчердачным покрытием для зданий классов Ф1, Ф2, Ф3 и Ф4;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4. Допускается не предусматривать: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пожарные лестницы на главном фасаде здания, сооружения и строения, если ширина здания, сооружения и строения не превышает 150 метров, а со стороны, противоположной главному фасаду, имеется противопожарный водопровод;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5. На чердаках зданий, сооружений и строений, за исключением зданий класса Ф1.4, следует предусматривать выходы на кровлю, оборудованные стационарными лестницами, через двери, люки или окна размером не менее 0,6×0,8 метра.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6. Выходы с лестничных клеток на кровлю или чердак следует предусматривать по лестничным маршам с площадками перед выходом через противопожарные двери 2-го типа размером не менее 0,75×1,5 метра. Указанные марши и площадки должны выполняться из негорючих материалов и иметь уклон не более 2:1 и ширину не менее 0,9 метра.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7. В зданиях, сооружениях и строениях классов Ф1, Ф2, Ф3 и Ф4 высотой не более 15 метров допускается устройство выходов на чердак или кровлю с лестничных клеток через противопожарные люки 2-го типа размером 0,6×0,8 метра по закрепленным стальным стремянкам.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8. На технических этажах, в том числе в технических подпольях и на технических чердаках, высота прохода должна быть не менее 1,8 метра, на чердаках вдоль всего здания, сооружения и строения – не менее 1,6 метра. Ширина этих проходов должна быть не менее 1,2 метра. На отдельных участках протяженностью не более 2 метров допускается уменьшать высоту прохода до 1,2 метра, а ширину – до 0,9 метра.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10. В местах перепада высоты кровли (в том числе для подъема на кровлю светоаэрационных фонарей) более 1 метра следует предусматривать пожарные лестницы.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11. Допускается не предусматривать пожарные лестницы при перепаде высоты кровли более 10 метров, если каждый участок кровли площадью более 100 квадратных метров имеет собственный выход на кровлю или высота нижнего участка кровли не превышает 10 метров.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12. Для подъема на высоту от 10 до 20 метров и в местах перепада высоты кровли от 1 до 20 метров следует применять пожарные лестницы типа П1, для подъема на высоту более 20 метров и в местах перепада высоты кровли более 20 метров – пожарные лестницы типа П2.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13. Пожарные лестницы изготавливаются из негорючих материалов, располагаются не ближе 1 метра от окон и должны иметь конструктивное исполнение, обеспечивающее возможность передвижения личного состава подразделений пожарной охраны в боевой одежде и с дополнительным снаряжением.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14. Между маршами лестниц и между поручнями ограждений лестничных маршей следует предусматривать зазор шириной не менее 75 миллиметров.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16. В зданиях, сооружениях и строениях с уклоном кровли не более 12 процентов включительно, высотой до карниза или верха наружной стены (парапета) более 10 метров, а также в зданиях, сооружениях и строениях с уклоном кровли более 12 процентов, высотой до карниза более 7 метров следует предусматривать огражде</w:t>
            </w:r>
            <w:r w:rsidRPr="00C51147">
              <w:rPr>
                <w:rFonts w:eastAsia="Times New Roman" w:cs="Times New Roman"/>
                <w:color w:val="000000"/>
                <w:szCs w:val="24"/>
                <w:lang w:eastAsia="ru-RU"/>
              </w:rPr>
              <w:lastRenderedPageBreak/>
              <w:t xml:space="preserve">ния на кровле в соответствии с требованиями пожарной безопасности, установленными настоящим Федеральным законом. Независимо от высоты здания указанные ограждения следует предусматривать для эксплуатируемых плоских кровель, балконов, лоджий, наружных галерей, открытых наружных лестниц, лестничных маршей и площадок. </w:t>
            </w:r>
          </w:p>
          <w:p w:rsidR="00C51147" w:rsidRPr="00C51147" w:rsidRDefault="00C51147" w:rsidP="00C51147">
            <w:pPr>
              <w:keepLines/>
              <w:rPr>
                <w:rFonts w:eastAsia="Times New Roman" w:cs="Times New Roman"/>
                <w:color w:val="000000"/>
                <w:szCs w:val="24"/>
                <w:lang w:eastAsia="ru-RU"/>
              </w:rPr>
            </w:pPr>
          </w:p>
          <w:p w:rsidR="00C51147" w:rsidRPr="004F387D" w:rsidRDefault="00C51147" w:rsidP="004C5489">
            <w:pPr>
              <w:keepLines/>
              <w:jc w:val="both"/>
              <w:rPr>
                <w:rFonts w:eastAsia="Times New Roman" w:cs="Times New Roman"/>
                <w:color w:val="000000"/>
                <w:szCs w:val="24"/>
                <w:lang w:eastAsia="ru-RU"/>
              </w:rPr>
            </w:pPr>
            <w:r w:rsidRPr="00C51147">
              <w:rPr>
                <w:rFonts w:eastAsia="Times New Roman" w:cs="Times New Roman"/>
                <w:color w:val="000000"/>
                <w:szCs w:val="24"/>
                <w:lang w:eastAsia="ru-RU"/>
              </w:rPr>
              <w:t>Статья 91.</w:t>
            </w:r>
            <w:r w:rsidRPr="00C51147">
              <w:rPr>
                <w:rFonts w:eastAsia="Times New Roman" w:cs="Times New Roman"/>
                <w:b/>
                <w:color w:val="000000"/>
                <w:szCs w:val="24"/>
                <w:lang w:eastAsia="ru-RU"/>
              </w:rPr>
              <w:t xml:space="preserve"> </w:t>
            </w:r>
            <w:r w:rsidRPr="004F387D">
              <w:rPr>
                <w:rFonts w:eastAsia="Times New Roman" w:cs="Times New Roman"/>
                <w:color w:val="000000"/>
                <w:szCs w:val="24"/>
                <w:lang w:eastAsia="ru-RU"/>
              </w:rPr>
              <w:t xml:space="preserve">Оснащение помещений, зданий, сооружений и строений, оборудованных системами оповещения и управления эвакуацией людей при пожаре, автоматическими установками пожарной сигнализации и (или) пожаротушения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1. Помещения, здания, сооружения и строения, в которых предусмотрена система оповещения и управления эвакуацией людей при пожаре, оборудуются автоматическими установками пожарной сигнализации и (или) пожаротушения в соответствии с уровнем пожарной опасности помещений, зданий, сооружений и строений на основе анализа пожарного риска. Перечень объектов, подлежащих обязательному оснащению указанными установками, устанавливается нормативными документами по пожарной безопасности. </w:t>
            </w:r>
          </w:p>
          <w:p w:rsidR="00C51147" w:rsidRPr="00C51147" w:rsidRDefault="00C51147" w:rsidP="004C5489">
            <w:pPr>
              <w:ind w:firstLine="709"/>
              <w:jc w:val="both"/>
              <w:rPr>
                <w:rFonts w:eastAsia="Times New Roman" w:cs="Times New Roman"/>
                <w:color w:val="000000"/>
                <w:szCs w:val="24"/>
                <w:lang w:eastAsia="ru-RU"/>
              </w:rPr>
            </w:pPr>
            <w:r w:rsidRPr="00C51147">
              <w:rPr>
                <w:rFonts w:eastAsia="Times New Roman" w:cs="Times New Roman"/>
                <w:color w:val="000000"/>
                <w:szCs w:val="24"/>
                <w:lang w:eastAsia="ru-RU"/>
              </w:rPr>
              <w:t xml:space="preserve">2. Автоматические установки пожарной сигнализации, пожаротушения должны быть оборудованы источниками бесперебойного электропитания. </w:t>
            </w:r>
          </w:p>
          <w:p w:rsidR="00C51147" w:rsidRDefault="00C51147" w:rsidP="00CA3A1A">
            <w:pPr>
              <w:rPr>
                <w:sz w:val="28"/>
                <w:szCs w:val="28"/>
              </w:rPr>
            </w:pPr>
          </w:p>
          <w:p w:rsidR="004C5489" w:rsidRPr="006E61DE" w:rsidRDefault="00975D06" w:rsidP="00FA5B3E">
            <w:pPr>
              <w:rPr>
                <w:sz w:val="28"/>
                <w:szCs w:val="28"/>
                <w:u w:val="single"/>
              </w:rPr>
            </w:pPr>
            <w:hyperlink r:id="rId16" w:history="1">
              <w:r w:rsidR="00FA5B3E" w:rsidRPr="006E61DE">
                <w:rPr>
                  <w:rStyle w:val="a3"/>
                  <w:color w:val="auto"/>
                  <w:sz w:val="28"/>
                  <w:szCs w:val="28"/>
                </w:rPr>
                <w:t>СП 1.13130.2009</w:t>
              </w:r>
            </w:hyperlink>
            <w:r w:rsidR="00FA5B3E" w:rsidRPr="006E61DE">
              <w:rPr>
                <w:sz w:val="28"/>
                <w:szCs w:val="28"/>
                <w:u w:val="single"/>
              </w:rPr>
              <w:t xml:space="preserve"> «Системы противопожарной защиты. Эвакуационные пути и выходы».</w:t>
            </w:r>
          </w:p>
          <w:p w:rsidR="004C5489" w:rsidRDefault="004C5489" w:rsidP="00FA5B3E"/>
          <w:p w:rsidR="00780506" w:rsidRDefault="00780506" w:rsidP="00780506">
            <w:pPr>
              <w:jc w:val="both"/>
            </w:pPr>
            <w:r w:rsidRPr="002F48E0">
              <w:rPr>
                <w:rFonts w:cs="Times New Roman"/>
                <w:szCs w:val="24"/>
              </w:rPr>
              <w:t>4.1.3 Защита людей на путях эвакуации обеспечивается комплексом объемно-планировочных,</w:t>
            </w:r>
            <w:r>
              <w:t xml:space="preserve"> </w:t>
            </w:r>
            <w:r w:rsidRPr="002F48E0">
              <w:rPr>
                <w:rFonts w:cs="Times New Roman"/>
                <w:szCs w:val="24"/>
              </w:rPr>
              <w:t>эргономических, конструктивных, инженерно-технических и организационных мероприятий.</w:t>
            </w:r>
            <w:r>
              <w:t xml:space="preserve"> </w:t>
            </w:r>
            <w:r w:rsidRPr="002F48E0">
              <w:rPr>
                <w:rFonts w:cs="Times New Roman"/>
                <w:szCs w:val="24"/>
              </w:rPr>
              <w:t>Эвакуационные пути в пределах помещения должны обеспечивать безопасную эвакуацию людей</w:t>
            </w:r>
            <w:r>
              <w:t xml:space="preserve"> </w:t>
            </w:r>
            <w:r w:rsidRPr="002F48E0">
              <w:rPr>
                <w:rFonts w:cs="Times New Roman"/>
                <w:szCs w:val="24"/>
              </w:rPr>
              <w:t>через эвакуационные выходы из данного помещения без учета применяемых в нем средств пожаротушения и противодымной защиты.</w:t>
            </w:r>
          </w:p>
          <w:p w:rsidR="00780506" w:rsidRPr="002F48E0" w:rsidRDefault="00780506" w:rsidP="00780506">
            <w:pPr>
              <w:jc w:val="both"/>
              <w:rPr>
                <w:rFonts w:cs="Times New Roman"/>
                <w:szCs w:val="24"/>
              </w:rPr>
            </w:pPr>
            <w:r w:rsidRPr="002F48E0">
              <w:rPr>
                <w:rFonts w:cs="Times New Roman"/>
                <w:szCs w:val="24"/>
              </w:rPr>
              <w:t>За пределами помещений защиту путей эвакуации следует предусматривать из условия обеспечения безопасной эвакуации людей с учетом функциональной пожарной опасности помещений,</w:t>
            </w:r>
            <w:r>
              <w:t xml:space="preserve"> </w:t>
            </w:r>
            <w:r w:rsidRPr="002F48E0">
              <w:rPr>
                <w:rFonts w:cs="Times New Roman"/>
                <w:szCs w:val="24"/>
              </w:rPr>
              <w:t>выходящих на эвакуационный путь, численности эвакуируемых, степени огнестойкости и класса</w:t>
            </w:r>
            <w:r>
              <w:t xml:space="preserve"> </w:t>
            </w:r>
            <w:r w:rsidRPr="002F48E0">
              <w:rPr>
                <w:rFonts w:cs="Times New Roman"/>
                <w:szCs w:val="24"/>
              </w:rPr>
              <w:t>конструктивной пожарной опасности здания, количества эвакуационных выходов с этажа и из здания</w:t>
            </w:r>
            <w:r>
              <w:t xml:space="preserve"> </w:t>
            </w:r>
            <w:r w:rsidRPr="002F48E0">
              <w:rPr>
                <w:rFonts w:cs="Times New Roman"/>
                <w:szCs w:val="24"/>
              </w:rPr>
              <w:t>в целом.</w:t>
            </w:r>
          </w:p>
          <w:p w:rsidR="00780506" w:rsidRPr="002F48E0" w:rsidRDefault="00780506" w:rsidP="00780506">
            <w:pPr>
              <w:jc w:val="both"/>
              <w:rPr>
                <w:rFonts w:cs="Times New Roman"/>
                <w:szCs w:val="24"/>
              </w:rPr>
            </w:pPr>
            <w:r w:rsidRPr="002F48E0">
              <w:rPr>
                <w:rFonts w:cs="Times New Roman"/>
                <w:szCs w:val="24"/>
              </w:rPr>
              <w:t>Пожарная опасность строительных материалов поверхностных слоев конструкций (отделок и</w:t>
            </w:r>
            <w:r>
              <w:t xml:space="preserve"> </w:t>
            </w:r>
            <w:r w:rsidRPr="002F48E0">
              <w:rPr>
                <w:rFonts w:cs="Times New Roman"/>
                <w:szCs w:val="24"/>
              </w:rPr>
              <w:t>облицовок) в помещениях и на путях эвакуации за пределами помещений должна ограничиваться в</w:t>
            </w:r>
            <w:r>
              <w:t xml:space="preserve"> </w:t>
            </w:r>
            <w:r w:rsidRPr="002F48E0">
              <w:rPr>
                <w:rFonts w:cs="Times New Roman"/>
                <w:szCs w:val="24"/>
              </w:rPr>
              <w:t>зависимости от функциональной пожарной опасности помещения и здания с учетом других мероприятий по защите путей эвакуации.</w:t>
            </w:r>
          </w:p>
          <w:p w:rsidR="00780506" w:rsidRPr="002F48E0" w:rsidRDefault="00780506" w:rsidP="00780506">
            <w:pPr>
              <w:jc w:val="both"/>
              <w:rPr>
                <w:rFonts w:cs="Times New Roman"/>
                <w:szCs w:val="24"/>
              </w:rPr>
            </w:pPr>
            <w:r w:rsidRPr="002F48E0">
              <w:rPr>
                <w:rFonts w:cs="Times New Roman"/>
                <w:szCs w:val="24"/>
              </w:rPr>
              <w:t>4.1.4 Мероприятия и средства, предназначенные для спасения людей, а также выходы, не соответствующие требованиям, предъявляемым к эвакуационным выходам, при организации и проектировании процесса эвакуации из всех помещений и зданий не учитываются.</w:t>
            </w:r>
          </w:p>
          <w:p w:rsidR="00780506" w:rsidRDefault="00780506" w:rsidP="00780506">
            <w:pPr>
              <w:jc w:val="both"/>
            </w:pPr>
          </w:p>
          <w:p w:rsidR="00780506" w:rsidRPr="002F48E0" w:rsidRDefault="00780506" w:rsidP="00780506">
            <w:pPr>
              <w:jc w:val="both"/>
              <w:rPr>
                <w:rFonts w:cs="Times New Roman"/>
                <w:szCs w:val="24"/>
              </w:rPr>
            </w:pPr>
            <w:r w:rsidRPr="002F48E0">
              <w:rPr>
                <w:rFonts w:cs="Times New Roman"/>
                <w:szCs w:val="24"/>
              </w:rPr>
              <w:t>4.2 Эвакуационные и аварийные выходы</w:t>
            </w:r>
          </w:p>
          <w:p w:rsidR="00780506" w:rsidRPr="002F48E0" w:rsidRDefault="00780506" w:rsidP="00780506">
            <w:pPr>
              <w:jc w:val="both"/>
              <w:rPr>
                <w:rFonts w:cs="Times New Roman"/>
                <w:szCs w:val="24"/>
              </w:rPr>
            </w:pPr>
            <w:r w:rsidRPr="002F48E0">
              <w:rPr>
                <w:rFonts w:cs="Times New Roman"/>
                <w:szCs w:val="24"/>
              </w:rPr>
              <w:t>4.2.1 Не менее двух эвакуационных выходов должны иметь:</w:t>
            </w:r>
          </w:p>
          <w:p w:rsidR="00780506" w:rsidRPr="002F48E0" w:rsidRDefault="00780506" w:rsidP="00780506">
            <w:pPr>
              <w:jc w:val="both"/>
              <w:rPr>
                <w:rFonts w:cs="Times New Roman"/>
                <w:szCs w:val="24"/>
              </w:rPr>
            </w:pPr>
            <w:r w:rsidRPr="002F48E0">
              <w:rPr>
                <w:rFonts w:cs="Times New Roman"/>
                <w:szCs w:val="24"/>
              </w:rPr>
              <w:t>помещения подвальных и цокольных этажей, предназначенные для одновременного пребывания</w:t>
            </w:r>
            <w:r>
              <w:t xml:space="preserve"> </w:t>
            </w:r>
            <w:r w:rsidRPr="002F48E0">
              <w:rPr>
                <w:rFonts w:cs="Times New Roman"/>
                <w:szCs w:val="24"/>
              </w:rPr>
              <w:t>более 15 чел.; в помещениях подвальных и цокольных этажей, предназначенных для одновременного</w:t>
            </w:r>
            <w:r>
              <w:t xml:space="preserve"> </w:t>
            </w:r>
            <w:r w:rsidRPr="002F48E0">
              <w:rPr>
                <w:rFonts w:cs="Times New Roman"/>
                <w:szCs w:val="24"/>
              </w:rPr>
              <w:t>пребывания от 6 до 15 чел., один из двух выходов допускается предусматривать непосредственно</w:t>
            </w:r>
            <w:r>
              <w:t xml:space="preserve"> </w:t>
            </w:r>
            <w:r w:rsidRPr="002F48E0">
              <w:rPr>
                <w:rFonts w:cs="Times New Roman"/>
                <w:szCs w:val="24"/>
              </w:rPr>
              <w:t>наружу из помещений с отметкой чистого пола не ниже 4,5 метра и не выше 5 метров через окно или</w:t>
            </w:r>
            <w:r>
              <w:t xml:space="preserve"> </w:t>
            </w:r>
            <w:r w:rsidRPr="002F48E0">
              <w:rPr>
                <w:rFonts w:cs="Times New Roman"/>
                <w:szCs w:val="24"/>
              </w:rPr>
              <w:t>дверь размером не менее 0,75×1,5 метра, а также через люк размером не менее 0,6×0,8 метра. При</w:t>
            </w:r>
            <w:r>
              <w:t xml:space="preserve"> </w:t>
            </w:r>
            <w:r w:rsidRPr="002F48E0">
              <w:rPr>
                <w:rFonts w:cs="Times New Roman"/>
                <w:szCs w:val="24"/>
              </w:rPr>
              <w:t>этом выход через приямок должен быть оборудован лестницей в приямке, а выход через люк — лестницей в помещении. Уклон этих лестниц не нормируется;</w:t>
            </w:r>
          </w:p>
          <w:p w:rsidR="00780506" w:rsidRPr="002F48E0" w:rsidRDefault="00780506" w:rsidP="00780506">
            <w:pPr>
              <w:jc w:val="both"/>
              <w:rPr>
                <w:rFonts w:cs="Times New Roman"/>
                <w:szCs w:val="24"/>
              </w:rPr>
            </w:pPr>
            <w:r w:rsidRPr="002F48E0">
              <w:rPr>
                <w:rFonts w:cs="Times New Roman"/>
                <w:szCs w:val="24"/>
              </w:rPr>
              <w:t>помещения, предназначенные для одновременного пребывания более 50 чел.</w:t>
            </w:r>
          </w:p>
          <w:p w:rsidR="00780506" w:rsidRPr="002F48E0" w:rsidRDefault="00780506" w:rsidP="00780506">
            <w:pPr>
              <w:jc w:val="both"/>
              <w:rPr>
                <w:rFonts w:cs="Times New Roman"/>
                <w:szCs w:val="24"/>
              </w:rPr>
            </w:pPr>
            <w:r w:rsidRPr="002F48E0">
              <w:rPr>
                <w:rFonts w:cs="Times New Roman"/>
                <w:szCs w:val="24"/>
              </w:rPr>
              <w:lastRenderedPageBreak/>
              <w:t>4.2.2 Не менее двух эвакуационных выходов должны иметь подвальные и цокольные этажи при</w:t>
            </w:r>
            <w:r>
              <w:t xml:space="preserve"> </w:t>
            </w:r>
            <w:r w:rsidRPr="002F48E0">
              <w:rPr>
                <w:rFonts w:cs="Times New Roman"/>
                <w:szCs w:val="24"/>
              </w:rPr>
              <w:t>площади более 300 м2 или предназначенные для одновременного пребывания более 15 человек.</w:t>
            </w:r>
          </w:p>
          <w:p w:rsidR="00780506" w:rsidRPr="002F48E0" w:rsidRDefault="00780506" w:rsidP="00780506">
            <w:pPr>
              <w:jc w:val="both"/>
              <w:rPr>
                <w:rFonts w:cs="Times New Roman"/>
                <w:szCs w:val="24"/>
              </w:rPr>
            </w:pPr>
            <w:r w:rsidRPr="002F48E0">
              <w:rPr>
                <w:rFonts w:cs="Times New Roman"/>
                <w:szCs w:val="24"/>
              </w:rPr>
              <w:t>4.2.3 Число эвакуационных выходов с этажа должно быть не менее двух, если на нем располагается помещение, которое должно иметь не менее двух эвакуационных выходов.</w:t>
            </w:r>
          </w:p>
          <w:p w:rsidR="00780506" w:rsidRPr="002F48E0" w:rsidRDefault="00780506" w:rsidP="00780506">
            <w:pPr>
              <w:jc w:val="both"/>
              <w:rPr>
                <w:rFonts w:cs="Times New Roman"/>
                <w:szCs w:val="24"/>
              </w:rPr>
            </w:pPr>
            <w:r w:rsidRPr="002F48E0">
              <w:rPr>
                <w:rFonts w:cs="Times New Roman"/>
                <w:szCs w:val="24"/>
              </w:rPr>
              <w:t xml:space="preserve">4.2.4 При наличии двух эвакуационных выходов и более они должны быть расположены рассредоточенно (за исключением выходов из коридоров в незадымляемые лестничные клетки). </w:t>
            </w:r>
          </w:p>
          <w:p w:rsidR="00780506" w:rsidRPr="002F48E0" w:rsidRDefault="00780506" w:rsidP="00780506">
            <w:pPr>
              <w:jc w:val="both"/>
              <w:rPr>
                <w:rFonts w:cs="Times New Roman"/>
                <w:szCs w:val="24"/>
              </w:rPr>
            </w:pPr>
            <w:r w:rsidRPr="002F48E0">
              <w:rPr>
                <w:rFonts w:cs="Times New Roman"/>
                <w:szCs w:val="24"/>
              </w:rPr>
              <w:t>При наличии двух эвакуационных выходов и более общая пропускная способность всех выходов,</w:t>
            </w:r>
            <w:r>
              <w:t xml:space="preserve"> </w:t>
            </w:r>
            <w:r w:rsidRPr="002F48E0">
              <w:rPr>
                <w:rFonts w:cs="Times New Roman"/>
                <w:szCs w:val="24"/>
              </w:rPr>
              <w:t>кроме каждого одного из них, должна обеспечить безопасную эвакуацию всех людей, находящихся в</w:t>
            </w:r>
            <w:r>
              <w:t xml:space="preserve"> </w:t>
            </w:r>
            <w:r w:rsidRPr="002F48E0">
              <w:rPr>
                <w:rFonts w:cs="Times New Roman"/>
                <w:szCs w:val="24"/>
              </w:rPr>
              <w:t>помещении, на этаже или в здании.</w:t>
            </w:r>
          </w:p>
          <w:p w:rsidR="00780506" w:rsidRPr="002F48E0" w:rsidRDefault="00780506" w:rsidP="00780506">
            <w:pPr>
              <w:jc w:val="both"/>
              <w:rPr>
                <w:rFonts w:cs="Times New Roman"/>
                <w:szCs w:val="24"/>
              </w:rPr>
            </w:pPr>
            <w:r w:rsidRPr="002F48E0">
              <w:rPr>
                <w:rFonts w:cs="Times New Roman"/>
                <w:szCs w:val="24"/>
              </w:rPr>
              <w:t>4.2.5 Высота эвакуационных выходов в свету должна быть не менее 1,9 м, ширина не менее 0,8 м.</w:t>
            </w:r>
            <w:r>
              <w:t xml:space="preserve"> </w:t>
            </w:r>
            <w:r w:rsidRPr="002F48E0">
              <w:rPr>
                <w:rFonts w:cs="Times New Roman"/>
                <w:szCs w:val="24"/>
              </w:rPr>
              <w:t>Ширина наружных дверей лестничных клеток и дверей из лестничных клеток в вестибюль должна</w:t>
            </w:r>
            <w:r>
              <w:t xml:space="preserve"> </w:t>
            </w:r>
            <w:r w:rsidRPr="002F48E0">
              <w:rPr>
                <w:rFonts w:cs="Times New Roman"/>
                <w:szCs w:val="24"/>
              </w:rPr>
              <w:t>быть не менее расчетной или ширины марша лестницы.</w:t>
            </w:r>
            <w:r>
              <w:t xml:space="preserve"> </w:t>
            </w:r>
            <w:r w:rsidRPr="002F48E0">
              <w:rPr>
                <w:rFonts w:cs="Times New Roman"/>
                <w:szCs w:val="24"/>
              </w:rPr>
              <w:t>Во всех случаях ширина эвакуационного выхода должна быть такой, чтобы с учетом геометрии</w:t>
            </w:r>
          </w:p>
          <w:p w:rsidR="00780506" w:rsidRPr="002F48E0" w:rsidRDefault="00780506" w:rsidP="00780506">
            <w:pPr>
              <w:jc w:val="both"/>
              <w:rPr>
                <w:rFonts w:cs="Times New Roman"/>
                <w:szCs w:val="24"/>
              </w:rPr>
            </w:pPr>
            <w:r w:rsidRPr="002F48E0">
              <w:rPr>
                <w:rFonts w:cs="Times New Roman"/>
                <w:szCs w:val="24"/>
              </w:rPr>
              <w:t>эвакуационного пути через проем или дверь можно было беспрепятственно пронести носилки с лежащим на них человеком.</w:t>
            </w:r>
          </w:p>
          <w:p w:rsidR="00780506" w:rsidRPr="002F48E0" w:rsidRDefault="00780506" w:rsidP="00780506">
            <w:pPr>
              <w:jc w:val="both"/>
              <w:rPr>
                <w:rFonts w:cs="Times New Roman"/>
                <w:szCs w:val="24"/>
              </w:rPr>
            </w:pPr>
            <w:r w:rsidRPr="002F48E0">
              <w:rPr>
                <w:rFonts w:cs="Times New Roman"/>
                <w:szCs w:val="24"/>
              </w:rPr>
              <w:t>4.2.6 Двери эвакуационных выходов и другие двери на путях эвакуации должны открываться по</w:t>
            </w:r>
            <w:r>
              <w:t xml:space="preserve"> </w:t>
            </w:r>
            <w:r w:rsidRPr="002F48E0">
              <w:rPr>
                <w:rFonts w:cs="Times New Roman"/>
                <w:szCs w:val="24"/>
              </w:rPr>
              <w:t>направлению выхода из здания.</w:t>
            </w:r>
          </w:p>
          <w:p w:rsidR="00780506" w:rsidRPr="002F48E0" w:rsidRDefault="00780506" w:rsidP="00780506">
            <w:pPr>
              <w:jc w:val="both"/>
              <w:rPr>
                <w:rFonts w:cs="Times New Roman"/>
                <w:szCs w:val="24"/>
              </w:rPr>
            </w:pPr>
            <w:r w:rsidRPr="002F48E0">
              <w:rPr>
                <w:rFonts w:cs="Times New Roman"/>
                <w:szCs w:val="24"/>
              </w:rPr>
              <w:t>Не нормируется направление открывания дверей для:</w:t>
            </w:r>
          </w:p>
          <w:p w:rsidR="00780506" w:rsidRPr="002F48E0" w:rsidRDefault="00780506" w:rsidP="00780506">
            <w:pPr>
              <w:jc w:val="both"/>
              <w:rPr>
                <w:rFonts w:cs="Times New Roman"/>
                <w:szCs w:val="24"/>
              </w:rPr>
            </w:pPr>
            <w:r w:rsidRPr="002F48E0">
              <w:rPr>
                <w:rFonts w:cs="Times New Roman"/>
                <w:szCs w:val="24"/>
              </w:rPr>
              <w:t>а) помещений классов Ф1.3 и Ф1.4;</w:t>
            </w:r>
          </w:p>
          <w:p w:rsidR="00780506" w:rsidRPr="002F48E0" w:rsidRDefault="00780506" w:rsidP="00780506">
            <w:pPr>
              <w:jc w:val="both"/>
              <w:rPr>
                <w:rFonts w:cs="Times New Roman"/>
                <w:szCs w:val="24"/>
              </w:rPr>
            </w:pPr>
            <w:r w:rsidRPr="002F48E0">
              <w:rPr>
                <w:rFonts w:cs="Times New Roman"/>
                <w:szCs w:val="24"/>
              </w:rPr>
              <w:t>б) помещений с одновременным пребыванием не более 15 чел., кроме помещений категорий А и Б;</w:t>
            </w:r>
          </w:p>
          <w:p w:rsidR="00780506" w:rsidRPr="002F48E0" w:rsidRDefault="00780506" w:rsidP="00780506">
            <w:pPr>
              <w:jc w:val="both"/>
              <w:rPr>
                <w:rFonts w:cs="Times New Roman"/>
                <w:szCs w:val="24"/>
              </w:rPr>
            </w:pPr>
            <w:r w:rsidRPr="002F48E0">
              <w:rPr>
                <w:rFonts w:cs="Times New Roman"/>
                <w:szCs w:val="24"/>
              </w:rPr>
              <w:t>в) кладовых площадью не более 200 м2 без постоянных рабочих мест;</w:t>
            </w:r>
          </w:p>
          <w:p w:rsidR="00780506" w:rsidRPr="002F48E0" w:rsidRDefault="00780506" w:rsidP="00780506">
            <w:pPr>
              <w:jc w:val="both"/>
              <w:rPr>
                <w:rFonts w:cs="Times New Roman"/>
                <w:szCs w:val="24"/>
              </w:rPr>
            </w:pPr>
            <w:r w:rsidRPr="002F48E0">
              <w:rPr>
                <w:rFonts w:cs="Times New Roman"/>
                <w:szCs w:val="24"/>
              </w:rPr>
              <w:t>г) санитарных узлов;</w:t>
            </w:r>
          </w:p>
          <w:p w:rsidR="00780506" w:rsidRPr="002F48E0" w:rsidRDefault="00780506" w:rsidP="00780506">
            <w:pPr>
              <w:jc w:val="both"/>
              <w:rPr>
                <w:rFonts w:cs="Times New Roman"/>
                <w:szCs w:val="24"/>
              </w:rPr>
            </w:pPr>
            <w:r w:rsidRPr="002F48E0">
              <w:rPr>
                <w:rFonts w:cs="Times New Roman"/>
                <w:szCs w:val="24"/>
              </w:rPr>
              <w:t>д) выхода на площадки лестниц 3-го типа;</w:t>
            </w:r>
          </w:p>
          <w:p w:rsidR="00780506" w:rsidRPr="002F48E0" w:rsidRDefault="00780506" w:rsidP="00780506">
            <w:pPr>
              <w:jc w:val="both"/>
              <w:rPr>
                <w:rFonts w:cs="Times New Roman"/>
                <w:szCs w:val="24"/>
              </w:rPr>
            </w:pPr>
            <w:r w:rsidRPr="002F48E0">
              <w:rPr>
                <w:rFonts w:cs="Times New Roman"/>
                <w:szCs w:val="24"/>
              </w:rPr>
              <w:t>е) наружных дверей зданий, расположенных в северной строительной климатической зоне.</w:t>
            </w:r>
          </w:p>
          <w:p w:rsidR="00780506" w:rsidRPr="002F48E0" w:rsidRDefault="00780506" w:rsidP="00780506">
            <w:pPr>
              <w:jc w:val="both"/>
              <w:rPr>
                <w:rFonts w:cs="Times New Roman"/>
                <w:szCs w:val="24"/>
              </w:rPr>
            </w:pPr>
            <w:r w:rsidRPr="002F48E0">
              <w:rPr>
                <w:rFonts w:cs="Times New Roman"/>
                <w:szCs w:val="24"/>
              </w:rPr>
              <w:t>4.2.7 Двери эвакуационных выходов из поэтажных коридоров, холлов, фойе, вестибюлей и лестничных клеток не должны иметь запоров, препятствующих их свободному открыванию изнутри без</w:t>
            </w:r>
            <w:r>
              <w:t xml:space="preserve"> </w:t>
            </w:r>
            <w:r w:rsidRPr="002F48E0">
              <w:rPr>
                <w:rFonts w:cs="Times New Roman"/>
                <w:szCs w:val="24"/>
              </w:rPr>
              <w:t>ключа. В зданиях высотой более 15 м указанные двери, кроме квартирных, должны быть глухими или</w:t>
            </w:r>
            <w:r>
              <w:t xml:space="preserve"> </w:t>
            </w:r>
            <w:r w:rsidRPr="002F48E0">
              <w:rPr>
                <w:rFonts w:cs="Times New Roman"/>
                <w:szCs w:val="24"/>
              </w:rPr>
              <w:t>с армированным стеклом.</w:t>
            </w:r>
          </w:p>
          <w:p w:rsidR="00780506" w:rsidRPr="002F48E0" w:rsidRDefault="00780506" w:rsidP="00780506">
            <w:pPr>
              <w:jc w:val="both"/>
              <w:rPr>
                <w:rFonts w:cs="Times New Roman"/>
                <w:szCs w:val="24"/>
              </w:rPr>
            </w:pPr>
            <w:r w:rsidRPr="002F48E0">
              <w:rPr>
                <w:rFonts w:cs="Times New Roman"/>
                <w:szCs w:val="24"/>
              </w:rPr>
              <w:t>Лестничные клетки, как правило, должны иметь двери с приспособлением для самозакрывания</w:t>
            </w:r>
            <w:r>
              <w:t xml:space="preserve"> </w:t>
            </w:r>
            <w:r w:rsidRPr="002F48E0">
              <w:rPr>
                <w:rFonts w:cs="Times New Roman"/>
                <w:szCs w:val="24"/>
              </w:rPr>
              <w:t>и с уплотнением в притворах.</w:t>
            </w:r>
            <w:r>
              <w:t xml:space="preserve"> </w:t>
            </w:r>
            <w:r w:rsidRPr="002F48E0">
              <w:rPr>
                <w:rFonts w:cs="Times New Roman"/>
                <w:szCs w:val="24"/>
              </w:rPr>
              <w:t>В лестничных клетках допускается не предусматривать приспособления для самозакрывания и</w:t>
            </w:r>
            <w:r>
              <w:t xml:space="preserve"> </w:t>
            </w:r>
            <w:r w:rsidRPr="002F48E0">
              <w:rPr>
                <w:rFonts w:cs="Times New Roman"/>
                <w:szCs w:val="24"/>
              </w:rPr>
              <w:t>уплотнение в притворах для дверей, ведущих в квартиры, а также для дверей, ведущих непосредственно наружу.</w:t>
            </w:r>
          </w:p>
          <w:p w:rsidR="00780506" w:rsidRPr="002F48E0" w:rsidRDefault="00780506" w:rsidP="00780506">
            <w:pPr>
              <w:jc w:val="both"/>
              <w:rPr>
                <w:rFonts w:cs="Times New Roman"/>
                <w:szCs w:val="24"/>
              </w:rPr>
            </w:pPr>
            <w:r w:rsidRPr="002F48E0">
              <w:rPr>
                <w:rFonts w:cs="Times New Roman"/>
                <w:szCs w:val="24"/>
              </w:rPr>
              <w:t>4.2.8 Выходы, не отвечающие требованиям, предъявляемым к эвакуационным выходам, могут</w:t>
            </w:r>
            <w:r>
              <w:t xml:space="preserve"> </w:t>
            </w:r>
            <w:r w:rsidRPr="002F48E0">
              <w:rPr>
                <w:rFonts w:cs="Times New Roman"/>
                <w:szCs w:val="24"/>
              </w:rPr>
              <w:t>рассматриваться как аварийные и предусматриваться для повышения безопасности людей при пожаре. Аварийные выходы не учитываются при эвакуации в случае пожара.</w:t>
            </w:r>
          </w:p>
          <w:p w:rsidR="00780506" w:rsidRPr="002F48E0" w:rsidRDefault="00780506" w:rsidP="00780506">
            <w:pPr>
              <w:jc w:val="both"/>
              <w:rPr>
                <w:rFonts w:cs="Times New Roman"/>
                <w:szCs w:val="24"/>
              </w:rPr>
            </w:pPr>
            <w:r w:rsidRPr="002F48E0">
              <w:rPr>
                <w:rFonts w:cs="Times New Roman"/>
                <w:szCs w:val="24"/>
              </w:rPr>
              <w:t>4.2.9 В технических этажах допускается предусматривать эвакуационные выходы высотой не</w:t>
            </w:r>
            <w:r>
              <w:t xml:space="preserve"> </w:t>
            </w:r>
            <w:r w:rsidRPr="002F48E0">
              <w:rPr>
                <w:rFonts w:cs="Times New Roman"/>
                <w:szCs w:val="24"/>
              </w:rPr>
              <w:t>менее 1,8 м.</w:t>
            </w:r>
          </w:p>
          <w:p w:rsidR="00780506" w:rsidRPr="002F48E0" w:rsidRDefault="00780506" w:rsidP="00780506">
            <w:pPr>
              <w:jc w:val="both"/>
              <w:rPr>
                <w:rFonts w:cs="Times New Roman"/>
                <w:szCs w:val="24"/>
              </w:rPr>
            </w:pPr>
            <w:r w:rsidRPr="002F48E0">
              <w:rPr>
                <w:rFonts w:cs="Times New Roman"/>
                <w:szCs w:val="24"/>
              </w:rPr>
              <w:t>Из технических этажей, предназначенных только для прокладки инженерных сетей, допускается</w:t>
            </w:r>
            <w:r>
              <w:t xml:space="preserve"> </w:t>
            </w:r>
            <w:r w:rsidRPr="002F48E0">
              <w:rPr>
                <w:rFonts w:cs="Times New Roman"/>
                <w:szCs w:val="24"/>
              </w:rPr>
              <w:t>предусматривать аварийные выходы через двери с размерами не менее 0,75×1,5 м, а также через</w:t>
            </w:r>
            <w:r>
              <w:t xml:space="preserve"> </w:t>
            </w:r>
            <w:r w:rsidRPr="002F48E0">
              <w:rPr>
                <w:rFonts w:cs="Times New Roman"/>
                <w:szCs w:val="24"/>
              </w:rPr>
              <w:t>люки с размерами не менее 0,6×0,8 м без устройства эвакуационных выходов.</w:t>
            </w:r>
          </w:p>
          <w:p w:rsidR="00780506" w:rsidRPr="002F48E0" w:rsidRDefault="00780506" w:rsidP="00780506">
            <w:pPr>
              <w:jc w:val="both"/>
              <w:rPr>
                <w:rFonts w:cs="Times New Roman"/>
                <w:szCs w:val="24"/>
              </w:rPr>
            </w:pPr>
            <w:r w:rsidRPr="002F48E0">
              <w:rPr>
                <w:rFonts w:cs="Times New Roman"/>
                <w:szCs w:val="24"/>
              </w:rPr>
              <w:t>При площади технического этажа до 300 м2 допускается предусматривать один выход, а на</w:t>
            </w:r>
            <w:r>
              <w:t xml:space="preserve"> </w:t>
            </w:r>
            <w:r w:rsidRPr="002F48E0">
              <w:rPr>
                <w:rFonts w:cs="Times New Roman"/>
                <w:szCs w:val="24"/>
              </w:rPr>
              <w:t>каждые последующие полные и неполные 2000 м2 площади следует предусматривать еще не менее</w:t>
            </w:r>
            <w:r>
              <w:t xml:space="preserve"> </w:t>
            </w:r>
            <w:r w:rsidRPr="002F48E0">
              <w:rPr>
                <w:rFonts w:cs="Times New Roman"/>
                <w:szCs w:val="24"/>
              </w:rPr>
              <w:t>одного выхода.</w:t>
            </w:r>
          </w:p>
          <w:p w:rsidR="00780506" w:rsidRDefault="00780506" w:rsidP="00780506">
            <w:pPr>
              <w:jc w:val="both"/>
            </w:pPr>
          </w:p>
          <w:p w:rsidR="00780506" w:rsidRPr="002F48E0" w:rsidRDefault="00780506" w:rsidP="00780506">
            <w:pPr>
              <w:jc w:val="both"/>
              <w:rPr>
                <w:rFonts w:cs="Times New Roman"/>
                <w:szCs w:val="24"/>
              </w:rPr>
            </w:pPr>
            <w:r w:rsidRPr="002F48E0">
              <w:rPr>
                <w:rFonts w:cs="Times New Roman"/>
                <w:szCs w:val="24"/>
              </w:rPr>
              <w:t>4.3 Эвакуационные пути</w:t>
            </w:r>
          </w:p>
          <w:p w:rsidR="00780506" w:rsidRPr="002F48E0" w:rsidRDefault="00780506" w:rsidP="00780506">
            <w:pPr>
              <w:jc w:val="both"/>
              <w:rPr>
                <w:rFonts w:cs="Times New Roman"/>
                <w:szCs w:val="24"/>
              </w:rPr>
            </w:pPr>
            <w:r w:rsidRPr="002F48E0">
              <w:rPr>
                <w:rFonts w:cs="Times New Roman"/>
                <w:szCs w:val="24"/>
              </w:rPr>
              <w:lastRenderedPageBreak/>
              <w:t>4.3.1 Пути эвакуации должны быть освещены в соответствии с требованиями [1].</w:t>
            </w:r>
          </w:p>
          <w:p w:rsidR="00780506" w:rsidRPr="002F48E0" w:rsidRDefault="00780506" w:rsidP="00780506">
            <w:pPr>
              <w:jc w:val="both"/>
              <w:rPr>
                <w:rFonts w:cs="Times New Roman"/>
                <w:szCs w:val="24"/>
              </w:rPr>
            </w:pPr>
            <w:r w:rsidRPr="002F48E0">
              <w:rPr>
                <w:rFonts w:cs="Times New Roman"/>
                <w:szCs w:val="24"/>
              </w:rPr>
              <w:t>4.3.2 В зданиях всех степеней огнестойкости и классов конструктивной пожарной опасности,</w:t>
            </w:r>
            <w:r>
              <w:t xml:space="preserve"> </w:t>
            </w:r>
            <w:r w:rsidRPr="002F48E0">
              <w:rPr>
                <w:rFonts w:cs="Times New Roman"/>
                <w:szCs w:val="24"/>
              </w:rPr>
              <w:t>кроме зданий V степени огнестойкости и зданий класса С3, на путях эвакуации не допускается применять материалы с более высокой пожарной опасностью, чем:</w:t>
            </w:r>
          </w:p>
          <w:p w:rsidR="00780506" w:rsidRPr="002F48E0" w:rsidRDefault="00780506" w:rsidP="00780506">
            <w:pPr>
              <w:jc w:val="both"/>
              <w:rPr>
                <w:rFonts w:cs="Times New Roman"/>
                <w:szCs w:val="24"/>
              </w:rPr>
            </w:pPr>
            <w:r w:rsidRPr="002F48E0">
              <w:rPr>
                <w:rFonts w:cs="Times New Roman"/>
                <w:szCs w:val="24"/>
              </w:rPr>
              <w:t>Г1, В1, Д2, Т2 — для отделки стен, потолков и заполнения подвесных потолков в вестибюлях,</w:t>
            </w:r>
            <w:r>
              <w:t xml:space="preserve"> </w:t>
            </w:r>
            <w:r w:rsidRPr="002F48E0">
              <w:rPr>
                <w:rFonts w:cs="Times New Roman"/>
                <w:szCs w:val="24"/>
              </w:rPr>
              <w:t>лестничных клетках, лифтовых холлах;</w:t>
            </w:r>
          </w:p>
          <w:p w:rsidR="00780506" w:rsidRPr="002F48E0" w:rsidRDefault="00780506" w:rsidP="00780506">
            <w:pPr>
              <w:jc w:val="both"/>
              <w:rPr>
                <w:rFonts w:cs="Times New Roman"/>
                <w:szCs w:val="24"/>
              </w:rPr>
            </w:pPr>
            <w:r w:rsidRPr="002F48E0">
              <w:rPr>
                <w:rFonts w:cs="Times New Roman"/>
                <w:szCs w:val="24"/>
              </w:rPr>
              <w:t>Г2, В2, Д3, Т3 или Г2, В3, Д2, Т2 — для отделки стен, потолков и заполнения подвесных потолков</w:t>
            </w:r>
            <w:r>
              <w:t xml:space="preserve"> </w:t>
            </w:r>
            <w:r w:rsidRPr="002F48E0">
              <w:rPr>
                <w:rFonts w:cs="Times New Roman"/>
                <w:szCs w:val="24"/>
              </w:rPr>
              <w:t>в общих коридорах, холлах и фойе;</w:t>
            </w:r>
          </w:p>
          <w:p w:rsidR="00780506" w:rsidRPr="002F48E0" w:rsidRDefault="00780506" w:rsidP="00780506">
            <w:pPr>
              <w:jc w:val="both"/>
              <w:rPr>
                <w:rFonts w:cs="Times New Roman"/>
                <w:szCs w:val="24"/>
              </w:rPr>
            </w:pPr>
            <w:r w:rsidRPr="002F48E0">
              <w:rPr>
                <w:rFonts w:cs="Times New Roman"/>
                <w:szCs w:val="24"/>
              </w:rPr>
              <w:t>Г2, РП2, Д2, Т2 — для покрытий пола в вестибюлях, лестничных клетках, лифтовых холлах;</w:t>
            </w:r>
          </w:p>
          <w:p w:rsidR="00780506" w:rsidRPr="002F48E0" w:rsidRDefault="00780506" w:rsidP="00780506">
            <w:pPr>
              <w:jc w:val="both"/>
              <w:rPr>
                <w:rFonts w:cs="Times New Roman"/>
                <w:szCs w:val="24"/>
              </w:rPr>
            </w:pPr>
            <w:r w:rsidRPr="002F48E0">
              <w:rPr>
                <w:rFonts w:cs="Times New Roman"/>
                <w:szCs w:val="24"/>
              </w:rPr>
              <w:t>В2, РП2, Д3, Т2 — для покрытий пола в общих коридорах, холлах и фойе.</w:t>
            </w:r>
          </w:p>
          <w:p w:rsidR="00780506" w:rsidRPr="002F48E0" w:rsidRDefault="00780506" w:rsidP="00780506">
            <w:pPr>
              <w:jc w:val="both"/>
              <w:rPr>
                <w:rFonts w:cs="Times New Roman"/>
                <w:szCs w:val="24"/>
              </w:rPr>
            </w:pPr>
            <w:r w:rsidRPr="002F48E0">
              <w:rPr>
                <w:rFonts w:cs="Times New Roman"/>
                <w:szCs w:val="24"/>
              </w:rPr>
              <w:t>Каркасы подвесных потолков в помещениях и на путях эвакуации следует выполнять из негорючих материалов.</w:t>
            </w:r>
          </w:p>
          <w:p w:rsidR="00780506" w:rsidRPr="002F48E0" w:rsidRDefault="00780506" w:rsidP="00780506">
            <w:pPr>
              <w:jc w:val="both"/>
              <w:rPr>
                <w:rFonts w:cs="Times New Roman"/>
                <w:szCs w:val="24"/>
              </w:rPr>
            </w:pPr>
            <w:r w:rsidRPr="002F48E0">
              <w:rPr>
                <w:rFonts w:cs="Times New Roman"/>
                <w:szCs w:val="24"/>
              </w:rPr>
              <w:t>4.3.3 В коридорах на путях эвакуации не допускается размещать оборудование, выступающее из</w:t>
            </w:r>
            <w:r>
              <w:t xml:space="preserve"> </w:t>
            </w:r>
            <w:r w:rsidRPr="002F48E0">
              <w:rPr>
                <w:rFonts w:cs="Times New Roman"/>
                <w:szCs w:val="24"/>
              </w:rPr>
              <w:t>плоскости стен на высоте менее 2 м, газопроводы и трубопроводы с горючими жидкостями, а также</w:t>
            </w:r>
            <w:r>
              <w:t xml:space="preserve"> </w:t>
            </w:r>
            <w:r w:rsidRPr="002F48E0">
              <w:rPr>
                <w:rFonts w:cs="Times New Roman"/>
                <w:szCs w:val="24"/>
              </w:rPr>
              <w:t>встроенные шкафы, кроме шкафов для коммуникаций и пожарных кранов.</w:t>
            </w:r>
          </w:p>
          <w:p w:rsidR="00780506" w:rsidRPr="002F48E0" w:rsidRDefault="00780506" w:rsidP="00780506">
            <w:pPr>
              <w:jc w:val="both"/>
              <w:rPr>
                <w:rFonts w:cs="Times New Roman"/>
                <w:szCs w:val="24"/>
              </w:rPr>
            </w:pPr>
            <w:r w:rsidRPr="002F48E0">
              <w:rPr>
                <w:rFonts w:cs="Times New Roman"/>
                <w:szCs w:val="24"/>
              </w:rPr>
              <w:t>Коридоры длиной более 60 м следует разделять противопожарными перегородками 2-го типа на</w:t>
            </w:r>
            <w:r>
              <w:t xml:space="preserve"> </w:t>
            </w:r>
            <w:r w:rsidRPr="002F48E0">
              <w:rPr>
                <w:rFonts w:cs="Times New Roman"/>
                <w:szCs w:val="24"/>
              </w:rPr>
              <w:t>участки, длина которых определяется по [2], но не должна превышать 60 м.</w:t>
            </w:r>
          </w:p>
          <w:p w:rsidR="00780506" w:rsidRPr="002F48E0" w:rsidRDefault="00780506" w:rsidP="00780506">
            <w:pPr>
              <w:jc w:val="both"/>
              <w:rPr>
                <w:rFonts w:cs="Times New Roman"/>
                <w:szCs w:val="24"/>
              </w:rPr>
            </w:pPr>
            <w:r w:rsidRPr="002F48E0">
              <w:rPr>
                <w:rFonts w:cs="Times New Roman"/>
                <w:szCs w:val="24"/>
              </w:rPr>
              <w:t>При дверях, открывающихся из помещений в коридоры, за ширину эвакуационного пути по коридору следует принимать ширину коридора, уменьшенную:</w:t>
            </w:r>
          </w:p>
          <w:p w:rsidR="00780506" w:rsidRPr="002F48E0" w:rsidRDefault="00780506" w:rsidP="00780506">
            <w:pPr>
              <w:jc w:val="both"/>
              <w:rPr>
                <w:rFonts w:cs="Times New Roman"/>
                <w:szCs w:val="24"/>
              </w:rPr>
            </w:pPr>
            <w:r w:rsidRPr="002F48E0">
              <w:rPr>
                <w:rFonts w:cs="Times New Roman"/>
                <w:szCs w:val="24"/>
              </w:rPr>
              <w:t>на половину ширины дверного полотна — при одностороннем расположении дверей;</w:t>
            </w:r>
          </w:p>
          <w:p w:rsidR="00780506" w:rsidRPr="002F48E0" w:rsidRDefault="00780506" w:rsidP="00780506">
            <w:pPr>
              <w:jc w:val="both"/>
              <w:rPr>
                <w:rFonts w:cs="Times New Roman"/>
                <w:szCs w:val="24"/>
              </w:rPr>
            </w:pPr>
            <w:r w:rsidRPr="002F48E0">
              <w:rPr>
                <w:rFonts w:cs="Times New Roman"/>
                <w:szCs w:val="24"/>
              </w:rPr>
              <w:t xml:space="preserve">на ширину дверного полотна — при двустороннем расположении дверей; </w:t>
            </w:r>
          </w:p>
          <w:p w:rsidR="00780506" w:rsidRPr="002F48E0" w:rsidRDefault="00780506" w:rsidP="00780506">
            <w:pPr>
              <w:jc w:val="both"/>
              <w:rPr>
                <w:rFonts w:cs="Times New Roman"/>
                <w:szCs w:val="24"/>
              </w:rPr>
            </w:pPr>
            <w:r w:rsidRPr="002F48E0">
              <w:rPr>
                <w:rFonts w:cs="Times New Roman"/>
                <w:szCs w:val="24"/>
              </w:rPr>
              <w:t>4.3.4 Высота горизонтальных участков путей эвакуации в свету должна быть не менее 2 м, ширина</w:t>
            </w:r>
            <w:r>
              <w:t xml:space="preserve"> </w:t>
            </w:r>
            <w:r w:rsidRPr="002F48E0">
              <w:rPr>
                <w:rFonts w:cs="Times New Roman"/>
                <w:szCs w:val="24"/>
              </w:rPr>
              <w:t>горизонтальных участков путей эвакуации и пандусов должна быть не менее:</w:t>
            </w:r>
          </w:p>
          <w:p w:rsidR="00780506" w:rsidRPr="002F48E0" w:rsidRDefault="00780506" w:rsidP="00780506">
            <w:pPr>
              <w:jc w:val="both"/>
              <w:rPr>
                <w:rFonts w:cs="Times New Roman"/>
                <w:szCs w:val="24"/>
              </w:rPr>
            </w:pPr>
            <w:r w:rsidRPr="002F48E0">
              <w:rPr>
                <w:rFonts w:cs="Times New Roman"/>
                <w:szCs w:val="24"/>
              </w:rPr>
              <w:t>0,7 м — для проходов к одиночным рабочим местам;</w:t>
            </w:r>
          </w:p>
          <w:p w:rsidR="00780506" w:rsidRPr="002F48E0" w:rsidRDefault="00780506" w:rsidP="00780506">
            <w:pPr>
              <w:jc w:val="both"/>
              <w:rPr>
                <w:rFonts w:cs="Times New Roman"/>
                <w:szCs w:val="24"/>
              </w:rPr>
            </w:pPr>
            <w:r w:rsidRPr="002F48E0">
              <w:rPr>
                <w:rFonts w:cs="Times New Roman"/>
                <w:szCs w:val="24"/>
              </w:rPr>
              <w:t>1,0 м — во всех остальных случаях.</w:t>
            </w:r>
          </w:p>
          <w:p w:rsidR="00780506" w:rsidRPr="002F48E0" w:rsidRDefault="00780506" w:rsidP="00780506">
            <w:pPr>
              <w:jc w:val="both"/>
              <w:rPr>
                <w:rFonts w:cs="Times New Roman"/>
                <w:szCs w:val="24"/>
              </w:rPr>
            </w:pPr>
            <w:r w:rsidRPr="002F48E0">
              <w:rPr>
                <w:rFonts w:cs="Times New Roman"/>
                <w:szCs w:val="24"/>
              </w:rPr>
              <w:t>В любом случае эвакуационные пути должны быть такой ширины, чтобы с учетом их геометрии</w:t>
            </w:r>
            <w:r>
              <w:t xml:space="preserve"> </w:t>
            </w:r>
            <w:r w:rsidRPr="002F48E0">
              <w:rPr>
                <w:rFonts w:cs="Times New Roman"/>
                <w:szCs w:val="24"/>
              </w:rPr>
              <w:t>по ним можно было беспрепятственно пронести носилки с лежащим на них человеком.</w:t>
            </w:r>
          </w:p>
          <w:p w:rsidR="00780506" w:rsidRPr="002F48E0" w:rsidRDefault="00780506" w:rsidP="00780506">
            <w:pPr>
              <w:jc w:val="both"/>
              <w:rPr>
                <w:rFonts w:cs="Times New Roman"/>
                <w:szCs w:val="24"/>
              </w:rPr>
            </w:pPr>
            <w:r w:rsidRPr="002F48E0">
              <w:rPr>
                <w:rFonts w:cs="Times New Roman"/>
                <w:szCs w:val="24"/>
              </w:rPr>
              <w:t>В полу на путях эвакуации не допускаются перепады высот менее 45 см и выступы, за исключением порогов в дверных проемах. В местах перепада высот следует предусматривать лестницы с</w:t>
            </w:r>
            <w:r>
              <w:t xml:space="preserve"> </w:t>
            </w:r>
            <w:r w:rsidRPr="002F48E0">
              <w:rPr>
                <w:rFonts w:cs="Times New Roman"/>
                <w:szCs w:val="24"/>
              </w:rPr>
              <w:t>числом ступеней не менее трех или пандусы с уклоном не более 1:6.</w:t>
            </w:r>
          </w:p>
          <w:p w:rsidR="00780506" w:rsidRPr="002F48E0" w:rsidRDefault="00780506" w:rsidP="00780506">
            <w:pPr>
              <w:jc w:val="both"/>
              <w:rPr>
                <w:rFonts w:cs="Times New Roman"/>
                <w:szCs w:val="24"/>
              </w:rPr>
            </w:pPr>
            <w:r w:rsidRPr="002F48E0">
              <w:rPr>
                <w:rFonts w:cs="Times New Roman"/>
                <w:szCs w:val="24"/>
              </w:rPr>
              <w:t>При высоте лестниц более 45 см следует предусматривать ограждения с перилами.</w:t>
            </w:r>
          </w:p>
          <w:p w:rsidR="00780506" w:rsidRPr="002F48E0" w:rsidRDefault="00780506" w:rsidP="00780506">
            <w:pPr>
              <w:jc w:val="both"/>
              <w:rPr>
                <w:rFonts w:cs="Times New Roman"/>
                <w:szCs w:val="24"/>
              </w:rPr>
            </w:pPr>
            <w:r w:rsidRPr="002F48E0">
              <w:rPr>
                <w:rFonts w:cs="Times New Roman"/>
                <w:szCs w:val="24"/>
              </w:rPr>
              <w:t>На путях эвакуации не допускается устройство винтовых лестниц, лестниц полностью или частично криволинейных в плане, а также забежных и криволинейных ступеней, ступеней с различной</w:t>
            </w:r>
            <w:r>
              <w:t xml:space="preserve"> </w:t>
            </w:r>
            <w:r w:rsidRPr="002F48E0">
              <w:rPr>
                <w:rFonts w:cs="Times New Roman"/>
                <w:szCs w:val="24"/>
              </w:rPr>
              <w:t>шириной проступи и различной высоты в пределах марша лестницы и лестничной клетки.</w:t>
            </w:r>
          </w:p>
          <w:p w:rsidR="00780506" w:rsidRPr="002F48E0" w:rsidRDefault="00780506" w:rsidP="00780506">
            <w:pPr>
              <w:jc w:val="both"/>
              <w:rPr>
                <w:rFonts w:cs="Times New Roman"/>
                <w:szCs w:val="24"/>
              </w:rPr>
            </w:pPr>
            <w:r w:rsidRPr="002F48E0">
              <w:rPr>
                <w:rFonts w:cs="Times New Roman"/>
                <w:szCs w:val="24"/>
              </w:rPr>
              <w:t>4.4 Эвакуация по лестницам и лестничным клеткам</w:t>
            </w:r>
          </w:p>
          <w:p w:rsidR="00780506" w:rsidRPr="002F48E0" w:rsidRDefault="00780506" w:rsidP="00780506">
            <w:pPr>
              <w:jc w:val="both"/>
              <w:rPr>
                <w:rFonts w:cs="Times New Roman"/>
                <w:szCs w:val="24"/>
              </w:rPr>
            </w:pPr>
            <w:r w:rsidRPr="002F48E0">
              <w:rPr>
                <w:rFonts w:cs="Times New Roman"/>
                <w:szCs w:val="24"/>
              </w:rPr>
              <w:t>4.4.1 Ширина марша лестницы, предназначенной для эвакуации людей, в том числе расположенной в лестничной клетке, должна быть не менее расчетной или не менее ширины любого эвакуационного выхода (двери) на нее, но, как правило, не менее:</w:t>
            </w:r>
          </w:p>
          <w:p w:rsidR="00780506" w:rsidRPr="002F48E0" w:rsidRDefault="00780506" w:rsidP="00780506">
            <w:pPr>
              <w:jc w:val="both"/>
              <w:rPr>
                <w:rFonts w:cs="Times New Roman"/>
                <w:szCs w:val="24"/>
              </w:rPr>
            </w:pPr>
            <w:r w:rsidRPr="002F48E0">
              <w:rPr>
                <w:rFonts w:cs="Times New Roman"/>
                <w:szCs w:val="24"/>
              </w:rPr>
              <w:t>а) 1,35 м — для зданий класса Ф1.1;</w:t>
            </w:r>
          </w:p>
          <w:p w:rsidR="00780506" w:rsidRPr="002F48E0" w:rsidRDefault="00780506" w:rsidP="00780506">
            <w:pPr>
              <w:jc w:val="both"/>
              <w:rPr>
                <w:rFonts w:cs="Times New Roman"/>
                <w:szCs w:val="24"/>
              </w:rPr>
            </w:pPr>
            <w:r w:rsidRPr="002F48E0">
              <w:rPr>
                <w:rFonts w:cs="Times New Roman"/>
                <w:szCs w:val="24"/>
              </w:rPr>
              <w:t>б) 1,2 м — для зданий с числом людей, находящихся на любом этаже, кроме первого, более 200 чел.;</w:t>
            </w:r>
          </w:p>
          <w:p w:rsidR="00780506" w:rsidRPr="002F48E0" w:rsidRDefault="00780506" w:rsidP="00780506">
            <w:pPr>
              <w:jc w:val="both"/>
              <w:rPr>
                <w:rFonts w:cs="Times New Roman"/>
                <w:szCs w:val="24"/>
              </w:rPr>
            </w:pPr>
            <w:r w:rsidRPr="002F48E0">
              <w:rPr>
                <w:rFonts w:cs="Times New Roman"/>
                <w:szCs w:val="24"/>
              </w:rPr>
              <w:t>в) 0,7 м — для лестниц, ведущих к одиночным рабочим местам;</w:t>
            </w:r>
          </w:p>
          <w:p w:rsidR="00780506" w:rsidRPr="002F48E0" w:rsidRDefault="00780506" w:rsidP="00780506">
            <w:pPr>
              <w:jc w:val="both"/>
              <w:rPr>
                <w:rFonts w:cs="Times New Roman"/>
                <w:szCs w:val="24"/>
              </w:rPr>
            </w:pPr>
            <w:r w:rsidRPr="002F48E0">
              <w:rPr>
                <w:rFonts w:cs="Times New Roman"/>
                <w:szCs w:val="24"/>
              </w:rPr>
              <w:t>г) 0,9 м — для всех остальных случаев.</w:t>
            </w:r>
          </w:p>
          <w:p w:rsidR="00780506" w:rsidRPr="002F48E0" w:rsidRDefault="00780506" w:rsidP="00780506">
            <w:pPr>
              <w:jc w:val="both"/>
              <w:rPr>
                <w:rFonts w:cs="Times New Roman"/>
                <w:szCs w:val="24"/>
              </w:rPr>
            </w:pPr>
            <w:r w:rsidRPr="002F48E0">
              <w:rPr>
                <w:rFonts w:cs="Times New Roman"/>
                <w:szCs w:val="24"/>
              </w:rPr>
              <w:t>4.4.2 Уклон лестниц на путях эвакуации должен быть, как правило, не более 1:1; ширина проступи — как правило, не менее 25 см, а высота ступени — не более 22 см.</w:t>
            </w:r>
            <w:r>
              <w:rPr>
                <w:rFonts w:cs="Times New Roman"/>
                <w:szCs w:val="24"/>
              </w:rPr>
              <w:t xml:space="preserve"> </w:t>
            </w:r>
            <w:r w:rsidRPr="002F48E0">
              <w:rPr>
                <w:rFonts w:cs="Times New Roman"/>
                <w:szCs w:val="24"/>
              </w:rPr>
              <w:lastRenderedPageBreak/>
              <w:t>Уклон открытых лестниц для прохода к одиночным рабочим местам допускается увеличивать</w:t>
            </w:r>
            <w:r>
              <w:t xml:space="preserve"> </w:t>
            </w:r>
            <w:r w:rsidRPr="002F48E0">
              <w:rPr>
                <w:rFonts w:cs="Times New Roman"/>
                <w:szCs w:val="24"/>
              </w:rPr>
              <w:t>до 2:1.</w:t>
            </w:r>
            <w:r>
              <w:rPr>
                <w:rFonts w:cs="Times New Roman"/>
                <w:szCs w:val="24"/>
              </w:rPr>
              <w:t xml:space="preserve"> </w:t>
            </w:r>
            <w:r w:rsidRPr="002F48E0">
              <w:rPr>
                <w:rFonts w:cs="Times New Roman"/>
                <w:szCs w:val="24"/>
              </w:rPr>
              <w:t>Допускается уменьшать ширину проступи криволинейных парадных лестниц в узкой части до</w:t>
            </w:r>
            <w:r>
              <w:t xml:space="preserve"> </w:t>
            </w:r>
            <w:r w:rsidRPr="002F48E0">
              <w:rPr>
                <w:rFonts w:cs="Times New Roman"/>
                <w:szCs w:val="24"/>
              </w:rPr>
              <w:t>22 см; ширину проступи лестниц, ведущих только к помещениям (кроме помещений класса Ф5 категорий А и Б) с общим числом рабочих мест не более 15 чел., — до 12 см.</w:t>
            </w:r>
          </w:p>
          <w:p w:rsidR="00780506" w:rsidRPr="002F48E0" w:rsidRDefault="00780506" w:rsidP="00780506">
            <w:pPr>
              <w:jc w:val="both"/>
              <w:rPr>
                <w:rFonts w:cs="Times New Roman"/>
                <w:szCs w:val="24"/>
              </w:rPr>
            </w:pPr>
            <w:r w:rsidRPr="002F48E0">
              <w:rPr>
                <w:rFonts w:cs="Times New Roman"/>
                <w:szCs w:val="24"/>
              </w:rPr>
              <w:t>Лестницы 3-го типа следует выполнять из негорючих материалов и размещать, как правило,</w:t>
            </w:r>
            <w:r>
              <w:t xml:space="preserve"> </w:t>
            </w:r>
            <w:r w:rsidRPr="002F48E0">
              <w:rPr>
                <w:rFonts w:cs="Times New Roman"/>
                <w:szCs w:val="24"/>
              </w:rPr>
              <w:t>у глухих (без световых проемов) частей стен класса не ниже К1 с пределом огнестойкости не ниже</w:t>
            </w:r>
            <w:r>
              <w:t xml:space="preserve"> </w:t>
            </w:r>
            <w:r w:rsidRPr="002F48E0">
              <w:rPr>
                <w:rFonts w:cs="Times New Roman"/>
                <w:szCs w:val="24"/>
              </w:rPr>
              <w:t>REI 30. Эти лестницы должны иметь площадки на уровне эвакуационных выходов, ограждения высотой 1,2 м и располагаться на расстоянии не менее 1 м от оконных проемов.</w:t>
            </w:r>
          </w:p>
          <w:p w:rsidR="00780506" w:rsidRPr="002F48E0" w:rsidRDefault="00780506" w:rsidP="00780506">
            <w:pPr>
              <w:jc w:val="both"/>
              <w:rPr>
                <w:rFonts w:cs="Times New Roman"/>
                <w:szCs w:val="24"/>
              </w:rPr>
            </w:pPr>
            <w:r w:rsidRPr="002F48E0">
              <w:rPr>
                <w:rFonts w:cs="Times New Roman"/>
                <w:szCs w:val="24"/>
              </w:rPr>
              <w:t>Лестницы 2-го типа должны соответствовать требованиям, установленным для маршей и площадок лестниц в лестничных клетках.</w:t>
            </w:r>
          </w:p>
          <w:p w:rsidR="00780506" w:rsidRPr="002F48E0" w:rsidRDefault="00780506" w:rsidP="00780506">
            <w:pPr>
              <w:jc w:val="both"/>
              <w:rPr>
                <w:rFonts w:cs="Times New Roman"/>
                <w:szCs w:val="24"/>
              </w:rPr>
            </w:pPr>
            <w:r w:rsidRPr="002F48E0">
              <w:rPr>
                <w:rFonts w:cs="Times New Roman"/>
                <w:szCs w:val="24"/>
              </w:rPr>
              <w:t>4.4.3 Ширина лестничных площадок должна быть не менее ширины марша.</w:t>
            </w:r>
          </w:p>
          <w:p w:rsidR="00780506" w:rsidRPr="002F48E0" w:rsidRDefault="00780506" w:rsidP="00780506">
            <w:pPr>
              <w:jc w:val="both"/>
              <w:rPr>
                <w:rFonts w:cs="Times New Roman"/>
                <w:szCs w:val="24"/>
              </w:rPr>
            </w:pPr>
            <w:r w:rsidRPr="002F48E0">
              <w:rPr>
                <w:rFonts w:cs="Times New Roman"/>
                <w:szCs w:val="24"/>
              </w:rPr>
              <w:t>Промежуточные площадки в прямом марше лестницы должны иметь длину не менее 1 м.</w:t>
            </w:r>
            <w:r>
              <w:rPr>
                <w:rFonts w:cs="Times New Roman"/>
                <w:szCs w:val="24"/>
              </w:rPr>
              <w:t xml:space="preserve"> </w:t>
            </w:r>
            <w:r w:rsidRPr="002F48E0">
              <w:rPr>
                <w:rFonts w:cs="Times New Roman"/>
                <w:szCs w:val="24"/>
              </w:rPr>
              <w:t>Двери, выходящие на лестничную клетку, в открытом положении не должны уменьшать расчетную</w:t>
            </w:r>
            <w:r>
              <w:t xml:space="preserve"> </w:t>
            </w:r>
            <w:r w:rsidRPr="002F48E0">
              <w:rPr>
                <w:rFonts w:cs="Times New Roman"/>
                <w:szCs w:val="24"/>
              </w:rPr>
              <w:t>ширину лестничных площадок и маршей.</w:t>
            </w:r>
          </w:p>
          <w:p w:rsidR="00780506" w:rsidRPr="002F48E0" w:rsidRDefault="00780506" w:rsidP="00780506">
            <w:pPr>
              <w:jc w:val="both"/>
              <w:rPr>
                <w:rFonts w:cs="Times New Roman"/>
                <w:szCs w:val="24"/>
              </w:rPr>
            </w:pPr>
            <w:r w:rsidRPr="002F48E0">
              <w:rPr>
                <w:rFonts w:cs="Times New Roman"/>
                <w:szCs w:val="24"/>
              </w:rPr>
              <w:t>4.4.4 В лестничных клетках не допускается размещать трубопроводы с горючими газами и</w:t>
            </w:r>
            <w:r>
              <w:rPr>
                <w:rFonts w:cs="Times New Roman"/>
                <w:szCs w:val="24"/>
              </w:rPr>
              <w:t xml:space="preserve"> </w:t>
            </w:r>
            <w:r w:rsidRPr="002F48E0">
              <w:rPr>
                <w:rFonts w:cs="Times New Roman"/>
                <w:szCs w:val="24"/>
              </w:rPr>
              <w:t>жидкостями, встроенные шкафы, кроме шкафов для коммуникаций и пожарных кранов, открыто</w:t>
            </w:r>
            <w:r>
              <w:t xml:space="preserve"> </w:t>
            </w:r>
            <w:r w:rsidRPr="002F48E0">
              <w:rPr>
                <w:rFonts w:cs="Times New Roman"/>
                <w:szCs w:val="24"/>
              </w:rPr>
              <w:t>проложенные электрические кабели и провода (за исключением электропроводки для слаботочных</w:t>
            </w:r>
            <w:r>
              <w:t xml:space="preserve"> </w:t>
            </w:r>
            <w:r w:rsidRPr="002F48E0">
              <w:rPr>
                <w:rFonts w:cs="Times New Roman"/>
                <w:szCs w:val="24"/>
              </w:rPr>
              <w:t>устройств), для освещения коридоров и лестничных клеток, предусматривать выходы из грузовых</w:t>
            </w:r>
            <w:r>
              <w:t xml:space="preserve"> </w:t>
            </w:r>
            <w:r w:rsidRPr="002F48E0">
              <w:rPr>
                <w:rFonts w:cs="Times New Roman"/>
                <w:szCs w:val="24"/>
              </w:rPr>
              <w:t>лифтов и грузовых подъемников, а также размещать оборудование, выступающее из плоскости стен</w:t>
            </w:r>
            <w:r>
              <w:t xml:space="preserve"> </w:t>
            </w:r>
            <w:r w:rsidRPr="002F48E0">
              <w:rPr>
                <w:rFonts w:cs="Times New Roman"/>
                <w:szCs w:val="24"/>
              </w:rPr>
              <w:t>на высоте до 2,2 м от поверхности проступей и площадок лестниц.</w:t>
            </w:r>
          </w:p>
          <w:p w:rsidR="00780506" w:rsidRPr="002F48E0" w:rsidRDefault="00780506" w:rsidP="00780506">
            <w:pPr>
              <w:jc w:val="both"/>
              <w:rPr>
                <w:rFonts w:cs="Times New Roman"/>
                <w:szCs w:val="24"/>
              </w:rPr>
            </w:pPr>
            <w:r w:rsidRPr="002F48E0">
              <w:rPr>
                <w:rFonts w:cs="Times New Roman"/>
                <w:szCs w:val="24"/>
              </w:rPr>
              <w:t>В зданиях высотой до 28 м включительно в обычных лестничных клетках допускается предусматривать мусоропроводы и скрытую электропроводку для освещения помещений.</w:t>
            </w:r>
          </w:p>
          <w:p w:rsidR="00780506" w:rsidRPr="002F48E0" w:rsidRDefault="00780506" w:rsidP="00780506">
            <w:pPr>
              <w:jc w:val="both"/>
              <w:rPr>
                <w:rFonts w:cs="Times New Roman"/>
                <w:szCs w:val="24"/>
              </w:rPr>
            </w:pPr>
            <w:r w:rsidRPr="002F48E0">
              <w:rPr>
                <w:rFonts w:cs="Times New Roman"/>
                <w:szCs w:val="24"/>
              </w:rPr>
              <w:t>В объеме обычных лестничных клеток не допускается встраивать помещения любого назначения,</w:t>
            </w:r>
            <w:r>
              <w:t xml:space="preserve"> </w:t>
            </w:r>
            <w:r w:rsidRPr="002F48E0">
              <w:rPr>
                <w:rFonts w:cs="Times New Roman"/>
                <w:szCs w:val="24"/>
              </w:rPr>
              <w:t>кроме помещения охраны.</w:t>
            </w:r>
          </w:p>
          <w:p w:rsidR="00780506" w:rsidRPr="002F48E0" w:rsidRDefault="00780506" w:rsidP="00780506">
            <w:pPr>
              <w:jc w:val="both"/>
              <w:rPr>
                <w:rFonts w:cs="Times New Roman"/>
                <w:szCs w:val="24"/>
              </w:rPr>
            </w:pPr>
            <w:r w:rsidRPr="002F48E0">
              <w:rPr>
                <w:rFonts w:cs="Times New Roman"/>
                <w:szCs w:val="24"/>
              </w:rPr>
              <w:t>Под маршами первого, цокольного или подвального этажа допускается размещение узлов управления отоплением, водомерных узлов и электрических вводно-распределительных устройств.</w:t>
            </w:r>
          </w:p>
          <w:p w:rsidR="00780506" w:rsidRPr="002F48E0" w:rsidRDefault="00780506" w:rsidP="00780506">
            <w:pPr>
              <w:jc w:val="both"/>
              <w:rPr>
                <w:rFonts w:cs="Times New Roman"/>
                <w:szCs w:val="24"/>
              </w:rPr>
            </w:pPr>
            <w:r w:rsidRPr="002F48E0">
              <w:rPr>
                <w:rFonts w:cs="Times New Roman"/>
                <w:szCs w:val="24"/>
              </w:rPr>
              <w:t>4.4.6 Лестничные клетки должны иметь выход наружу на прилегающую к зданию территорию</w:t>
            </w:r>
            <w:r>
              <w:t xml:space="preserve"> </w:t>
            </w:r>
            <w:r w:rsidRPr="002F48E0">
              <w:rPr>
                <w:rFonts w:cs="Times New Roman"/>
                <w:szCs w:val="24"/>
              </w:rPr>
              <w:t>непосредственно или через вестибюль, отделенный от примыкающих коридоров перегородками с</w:t>
            </w:r>
            <w:r>
              <w:t xml:space="preserve"> </w:t>
            </w:r>
            <w:r w:rsidRPr="002F48E0">
              <w:rPr>
                <w:rFonts w:cs="Times New Roman"/>
                <w:szCs w:val="24"/>
              </w:rPr>
              <w:t>дверями. При устройстве эвакуационных выходов из двух лестничных клеток через общий вестибюль</w:t>
            </w:r>
            <w:r>
              <w:t xml:space="preserve"> </w:t>
            </w:r>
            <w:r w:rsidRPr="002F48E0">
              <w:rPr>
                <w:rFonts w:cs="Times New Roman"/>
                <w:szCs w:val="24"/>
              </w:rPr>
              <w:t>одна из них, кроме выхода в вестибюль, должна иметь выход непосредственно наружу</w:t>
            </w:r>
            <w:r>
              <w:t>.</w:t>
            </w:r>
          </w:p>
          <w:p w:rsidR="00780506" w:rsidRPr="002F48E0" w:rsidRDefault="00780506" w:rsidP="00780506">
            <w:pPr>
              <w:jc w:val="both"/>
              <w:rPr>
                <w:rFonts w:cs="Times New Roman"/>
                <w:szCs w:val="24"/>
              </w:rPr>
            </w:pPr>
            <w:r w:rsidRPr="002F48E0">
              <w:rPr>
                <w:rFonts w:cs="Times New Roman"/>
                <w:szCs w:val="24"/>
              </w:rPr>
              <w:t>4.4.7 Лестничные клетки, за исключением лестничных клеток типа Л2, как правило, должны иметь</w:t>
            </w:r>
            <w:r>
              <w:t xml:space="preserve"> </w:t>
            </w:r>
            <w:r w:rsidRPr="002F48E0">
              <w:rPr>
                <w:rFonts w:cs="Times New Roman"/>
                <w:szCs w:val="24"/>
              </w:rPr>
              <w:t>световые проемы площадью не менее 1,2 м2 в наружных стенах на каждом этаже.</w:t>
            </w:r>
          </w:p>
          <w:p w:rsidR="00780506" w:rsidRPr="002F48E0" w:rsidRDefault="00780506" w:rsidP="00780506">
            <w:pPr>
              <w:jc w:val="both"/>
              <w:rPr>
                <w:rFonts w:cs="Times New Roman"/>
                <w:szCs w:val="24"/>
              </w:rPr>
            </w:pPr>
            <w:r w:rsidRPr="002F48E0">
              <w:rPr>
                <w:rFonts w:cs="Times New Roman"/>
                <w:szCs w:val="24"/>
              </w:rPr>
              <w:t>Допускается предусматривать не более 50 % внутренних лестничных клеток, предназначенных</w:t>
            </w:r>
            <w:r>
              <w:t xml:space="preserve"> </w:t>
            </w:r>
            <w:r w:rsidRPr="002F48E0">
              <w:rPr>
                <w:rFonts w:cs="Times New Roman"/>
                <w:szCs w:val="24"/>
              </w:rPr>
              <w:t>для эвакуации, без световых проемов в зданиях:</w:t>
            </w:r>
          </w:p>
          <w:p w:rsidR="00780506" w:rsidRPr="002F48E0" w:rsidRDefault="00780506" w:rsidP="00780506">
            <w:pPr>
              <w:jc w:val="both"/>
              <w:rPr>
                <w:rFonts w:cs="Times New Roman"/>
                <w:szCs w:val="24"/>
              </w:rPr>
            </w:pPr>
            <w:r w:rsidRPr="002F48E0">
              <w:rPr>
                <w:rFonts w:cs="Times New Roman"/>
                <w:szCs w:val="24"/>
              </w:rPr>
              <w:t>классов Ф2, Ф3 и Ф4 — типа Н2 или Н3 с подпором воздуха при пожаре;</w:t>
            </w:r>
          </w:p>
          <w:p w:rsidR="00780506" w:rsidRPr="002F48E0" w:rsidRDefault="00780506" w:rsidP="00780506">
            <w:pPr>
              <w:jc w:val="both"/>
              <w:rPr>
                <w:rFonts w:cs="Times New Roman"/>
                <w:szCs w:val="24"/>
              </w:rPr>
            </w:pPr>
            <w:r w:rsidRPr="002F48E0">
              <w:rPr>
                <w:rFonts w:cs="Times New Roman"/>
                <w:szCs w:val="24"/>
              </w:rPr>
              <w:t>класса Ф5 категории В высотой до 28 м, а категорий Г и Д независимо от высоты здания — типа</w:t>
            </w:r>
            <w:r>
              <w:t xml:space="preserve"> </w:t>
            </w:r>
            <w:r w:rsidRPr="002F48E0">
              <w:rPr>
                <w:rFonts w:cs="Times New Roman"/>
                <w:szCs w:val="24"/>
              </w:rPr>
              <w:t>Н3 с подпором воздуха при пожаре.</w:t>
            </w:r>
          </w:p>
          <w:p w:rsidR="00780506" w:rsidRPr="002F48E0" w:rsidRDefault="00780506" w:rsidP="00780506">
            <w:pPr>
              <w:jc w:val="both"/>
              <w:rPr>
                <w:rFonts w:cs="Times New Roman"/>
                <w:szCs w:val="24"/>
              </w:rPr>
            </w:pPr>
            <w:r w:rsidRPr="002F48E0">
              <w:rPr>
                <w:rFonts w:cs="Times New Roman"/>
                <w:szCs w:val="24"/>
              </w:rPr>
              <w:t>4.4.10 Лестничные клетки типа Л1 могут предусматриваться в зданиях всех классов функциональной пожарной опасности высотой до 28 м.</w:t>
            </w:r>
          </w:p>
          <w:p w:rsidR="00780506" w:rsidRPr="002F48E0" w:rsidRDefault="00780506" w:rsidP="00780506">
            <w:pPr>
              <w:jc w:val="both"/>
              <w:rPr>
                <w:rFonts w:cs="Times New Roman"/>
                <w:szCs w:val="24"/>
              </w:rPr>
            </w:pPr>
            <w:r w:rsidRPr="002F48E0">
              <w:rPr>
                <w:rFonts w:cs="Times New Roman"/>
                <w:szCs w:val="24"/>
              </w:rPr>
              <w:t>4.4.14 В зданиях I и II степеней огнестойкости, класса С0 допускается предусматривать лестницы</w:t>
            </w:r>
            <w:r>
              <w:t xml:space="preserve"> </w:t>
            </w:r>
            <w:r w:rsidRPr="002F48E0">
              <w:rPr>
                <w:rFonts w:cs="Times New Roman"/>
                <w:szCs w:val="24"/>
              </w:rPr>
              <w:t>2-го типа из вестибюля до второго этажа при условии отделения вестибюля от коридоров и смежных</w:t>
            </w:r>
            <w:r>
              <w:t xml:space="preserve"> </w:t>
            </w:r>
            <w:r w:rsidRPr="002F48E0">
              <w:rPr>
                <w:rFonts w:cs="Times New Roman"/>
                <w:szCs w:val="24"/>
              </w:rPr>
              <w:t>помещений противопожарными перегородками 1-го типа.</w:t>
            </w:r>
          </w:p>
          <w:p w:rsidR="00780506" w:rsidRPr="002F48E0" w:rsidRDefault="00780506" w:rsidP="00780506">
            <w:pPr>
              <w:jc w:val="both"/>
              <w:rPr>
                <w:rFonts w:cs="Times New Roman"/>
                <w:szCs w:val="24"/>
              </w:rPr>
            </w:pPr>
            <w:r w:rsidRPr="002F48E0">
              <w:rPr>
                <w:rFonts w:cs="Times New Roman"/>
                <w:szCs w:val="24"/>
              </w:rPr>
              <w:t>4.4.15 Эскалаторы следует предусматривать в соответствии с требованиями, установленными</w:t>
            </w:r>
            <w:r>
              <w:t xml:space="preserve"> </w:t>
            </w:r>
            <w:r w:rsidRPr="002F48E0">
              <w:rPr>
                <w:rFonts w:cs="Times New Roman"/>
                <w:szCs w:val="24"/>
              </w:rPr>
              <w:t>для лестниц 2-го типа.</w:t>
            </w:r>
          </w:p>
          <w:p w:rsidR="004D4A9A" w:rsidRPr="002F34FC" w:rsidRDefault="004D4A9A" w:rsidP="004D4A9A">
            <w:pPr>
              <w:jc w:val="both"/>
              <w:rPr>
                <w:rFonts w:cs="Times New Roman"/>
                <w:szCs w:val="24"/>
              </w:rPr>
            </w:pPr>
            <w:r w:rsidRPr="002F34FC">
              <w:rPr>
                <w:rFonts w:cs="Times New Roman"/>
                <w:szCs w:val="24"/>
              </w:rPr>
              <w:lastRenderedPageBreak/>
              <w:t>7.1.1 Число подъемов в одном марше между площадками (за исключением криволинейных</w:t>
            </w:r>
            <w:r>
              <w:t xml:space="preserve"> </w:t>
            </w:r>
            <w:r w:rsidRPr="002F34FC">
              <w:rPr>
                <w:rFonts w:cs="Times New Roman"/>
                <w:szCs w:val="24"/>
              </w:rPr>
              <w:t>лестниц) должно быть не менее 3 и не более 16. В одномаршевых лестницах, а также в одном марше</w:t>
            </w:r>
            <w:r>
              <w:t xml:space="preserve"> </w:t>
            </w:r>
            <w:r w:rsidRPr="002F34FC">
              <w:rPr>
                <w:rFonts w:cs="Times New Roman"/>
                <w:szCs w:val="24"/>
              </w:rPr>
              <w:t>двух- и трехмаршевых лестниц в пределах первого этажа допускается не более 18 подъемов.</w:t>
            </w:r>
          </w:p>
          <w:p w:rsidR="004D4A9A" w:rsidRPr="002F34FC" w:rsidRDefault="004D4A9A" w:rsidP="004D4A9A">
            <w:pPr>
              <w:jc w:val="both"/>
              <w:rPr>
                <w:rFonts w:cs="Times New Roman"/>
                <w:szCs w:val="24"/>
              </w:rPr>
            </w:pPr>
            <w:r w:rsidRPr="002F34FC">
              <w:rPr>
                <w:rFonts w:cs="Times New Roman"/>
                <w:szCs w:val="24"/>
              </w:rPr>
              <w:t>7.1.2 Лестничные марши и площадки должны иметь ограждения с поручнями.</w:t>
            </w:r>
          </w:p>
          <w:p w:rsidR="004D4A9A" w:rsidRPr="002F34FC" w:rsidRDefault="004D4A9A" w:rsidP="004D4A9A">
            <w:pPr>
              <w:jc w:val="both"/>
              <w:rPr>
                <w:rFonts w:cs="Times New Roman"/>
                <w:szCs w:val="24"/>
              </w:rPr>
            </w:pPr>
            <w:r w:rsidRPr="002F34FC">
              <w:rPr>
                <w:rFonts w:cs="Times New Roman"/>
                <w:szCs w:val="24"/>
              </w:rPr>
              <w:t>7.1.3 Перед наружной дверью (эвакуационным выходом) должна быть горизонтальная входная</w:t>
            </w:r>
            <w:r>
              <w:t xml:space="preserve"> </w:t>
            </w:r>
            <w:r w:rsidRPr="002F34FC">
              <w:rPr>
                <w:rFonts w:cs="Times New Roman"/>
                <w:szCs w:val="24"/>
              </w:rPr>
              <w:t>площадка с глубиной не менее 1,5 ширины полотна наружной двери.</w:t>
            </w:r>
          </w:p>
          <w:p w:rsidR="004D4A9A" w:rsidRPr="002F34FC" w:rsidRDefault="004D4A9A" w:rsidP="004D4A9A">
            <w:pPr>
              <w:jc w:val="both"/>
              <w:rPr>
                <w:rFonts w:cs="Times New Roman"/>
                <w:szCs w:val="24"/>
              </w:rPr>
            </w:pPr>
            <w:r w:rsidRPr="002F34FC">
              <w:rPr>
                <w:rFonts w:cs="Times New Roman"/>
                <w:szCs w:val="24"/>
              </w:rPr>
              <w:t>Наружные лестницы (или их части) и площадки высотой от уровня тротуара более 0,45 м при</w:t>
            </w:r>
            <w:r>
              <w:t xml:space="preserve"> </w:t>
            </w:r>
            <w:r w:rsidRPr="002F34FC">
              <w:rPr>
                <w:rFonts w:cs="Times New Roman"/>
                <w:szCs w:val="24"/>
              </w:rPr>
              <w:t>входах в здания в зависимости от назначения и местных условий должны иметь ограждения.</w:t>
            </w:r>
          </w:p>
          <w:p w:rsidR="004D4A9A" w:rsidRPr="002F34FC" w:rsidRDefault="004D4A9A" w:rsidP="004D4A9A">
            <w:pPr>
              <w:jc w:val="both"/>
              <w:rPr>
                <w:rFonts w:cs="Times New Roman"/>
                <w:szCs w:val="24"/>
              </w:rPr>
            </w:pPr>
            <w:r w:rsidRPr="002F34FC">
              <w:rPr>
                <w:rFonts w:cs="Times New Roman"/>
                <w:szCs w:val="24"/>
              </w:rPr>
              <w:t>7.1.4 Уклон маршей лестниц в надземных этажах следует принимать не более 1:2.</w:t>
            </w:r>
          </w:p>
          <w:p w:rsidR="004D4A9A" w:rsidRPr="002F34FC" w:rsidRDefault="004D4A9A" w:rsidP="004D4A9A">
            <w:pPr>
              <w:jc w:val="both"/>
              <w:rPr>
                <w:rFonts w:cs="Times New Roman"/>
                <w:szCs w:val="24"/>
              </w:rPr>
            </w:pPr>
            <w:r w:rsidRPr="002F34FC">
              <w:rPr>
                <w:rFonts w:cs="Times New Roman"/>
                <w:szCs w:val="24"/>
              </w:rPr>
              <w:t>Уклон маршей лестниц, ведущих в подвальные и цокольные этажи, на чердак, а также лестниц в</w:t>
            </w:r>
            <w:r>
              <w:t xml:space="preserve"> </w:t>
            </w:r>
            <w:r w:rsidRPr="002F34FC">
              <w:rPr>
                <w:rFonts w:cs="Times New Roman"/>
                <w:szCs w:val="24"/>
              </w:rPr>
              <w:t>надземных этажах, не предназначенных для эвакуации людей, допускается принимать 1:1,5.</w:t>
            </w:r>
          </w:p>
          <w:p w:rsidR="004D4A9A" w:rsidRPr="002F34FC" w:rsidRDefault="004D4A9A" w:rsidP="004D4A9A">
            <w:pPr>
              <w:jc w:val="both"/>
              <w:rPr>
                <w:rFonts w:cs="Times New Roman"/>
                <w:szCs w:val="24"/>
              </w:rPr>
            </w:pPr>
            <w:r w:rsidRPr="002F34FC">
              <w:rPr>
                <w:rFonts w:cs="Times New Roman"/>
                <w:szCs w:val="24"/>
              </w:rPr>
              <w:t>Уклон пандусов на путях передвижения людей следует принимать не более:</w:t>
            </w:r>
            <w:r>
              <w:t xml:space="preserve"> </w:t>
            </w:r>
            <w:r w:rsidRPr="002F34FC">
              <w:rPr>
                <w:rFonts w:cs="Times New Roman"/>
                <w:szCs w:val="24"/>
              </w:rPr>
              <w:t>внутри здания, сооружения 1:6</w:t>
            </w:r>
            <w:r>
              <w:t xml:space="preserve">, </w:t>
            </w:r>
            <w:r w:rsidRPr="002F34FC">
              <w:rPr>
                <w:rFonts w:cs="Times New Roman"/>
                <w:szCs w:val="24"/>
              </w:rPr>
              <w:t>снаружи 1:8</w:t>
            </w:r>
            <w:r>
              <w:t xml:space="preserve">, </w:t>
            </w:r>
            <w:r w:rsidRPr="002F34FC">
              <w:rPr>
                <w:rFonts w:cs="Times New Roman"/>
                <w:szCs w:val="24"/>
              </w:rPr>
              <w:t>на путях передвижения инвалидов на колясках внутри и снаружи здания 1:12</w:t>
            </w:r>
            <w:r>
              <w:t>;</w:t>
            </w:r>
          </w:p>
          <w:p w:rsidR="004D4A9A" w:rsidRPr="002F34FC" w:rsidRDefault="004D4A9A" w:rsidP="004D4A9A">
            <w:pPr>
              <w:jc w:val="both"/>
              <w:rPr>
                <w:rFonts w:cs="Times New Roman"/>
                <w:szCs w:val="24"/>
              </w:rPr>
            </w:pPr>
            <w:r w:rsidRPr="002F34FC">
              <w:rPr>
                <w:rFonts w:cs="Times New Roman"/>
                <w:szCs w:val="24"/>
              </w:rPr>
              <w:t>7.1.5 Ширина лестничного марша в зданиях должна быть не менее ширины выхода на лестничную</w:t>
            </w:r>
            <w:r>
              <w:t xml:space="preserve"> </w:t>
            </w:r>
            <w:r w:rsidRPr="002F34FC">
              <w:rPr>
                <w:rFonts w:cs="Times New Roman"/>
                <w:szCs w:val="24"/>
              </w:rPr>
              <w:t>клетку с наиболее населенного этажа, но не менее, м:</w:t>
            </w:r>
          </w:p>
          <w:p w:rsidR="004D4A9A" w:rsidRPr="002F34FC" w:rsidRDefault="004D4A9A" w:rsidP="004D4A9A">
            <w:pPr>
              <w:jc w:val="both"/>
              <w:rPr>
                <w:rFonts w:cs="Times New Roman"/>
                <w:szCs w:val="24"/>
              </w:rPr>
            </w:pPr>
            <w:r w:rsidRPr="002F34FC">
              <w:rPr>
                <w:rFonts w:cs="Times New Roman"/>
                <w:szCs w:val="24"/>
              </w:rPr>
              <w:t>1,35 — для зданий с числом пребывающих в наиболее населенном этаже более 200 чел.;</w:t>
            </w:r>
          </w:p>
          <w:p w:rsidR="004D4A9A" w:rsidRPr="002F34FC" w:rsidRDefault="004D4A9A" w:rsidP="004D4A9A">
            <w:pPr>
              <w:jc w:val="both"/>
              <w:rPr>
                <w:rFonts w:cs="Times New Roman"/>
                <w:szCs w:val="24"/>
              </w:rPr>
            </w:pPr>
            <w:r w:rsidRPr="002F34FC">
              <w:rPr>
                <w:rFonts w:cs="Times New Roman"/>
                <w:szCs w:val="24"/>
              </w:rPr>
              <w:t>1,2 — для остальных зданий;</w:t>
            </w:r>
          </w:p>
          <w:p w:rsidR="004D4A9A" w:rsidRPr="002F34FC" w:rsidRDefault="004D4A9A" w:rsidP="004D4A9A">
            <w:pPr>
              <w:jc w:val="both"/>
              <w:rPr>
                <w:rFonts w:cs="Times New Roman"/>
                <w:szCs w:val="24"/>
              </w:rPr>
            </w:pPr>
            <w:r w:rsidRPr="002F34FC">
              <w:rPr>
                <w:rFonts w:cs="Times New Roman"/>
                <w:szCs w:val="24"/>
              </w:rPr>
              <w:t>0,9 — во всех зданиях, ведущих в помещение с числом одновременно пребывающих в нем до 5 чел.</w:t>
            </w:r>
          </w:p>
          <w:p w:rsidR="004D4A9A" w:rsidRPr="002F34FC" w:rsidRDefault="004D4A9A" w:rsidP="004D4A9A">
            <w:pPr>
              <w:jc w:val="both"/>
              <w:rPr>
                <w:rFonts w:cs="Times New Roman"/>
                <w:szCs w:val="24"/>
              </w:rPr>
            </w:pPr>
            <w:r w:rsidRPr="002F34FC">
              <w:rPr>
                <w:rFonts w:cs="Times New Roman"/>
                <w:szCs w:val="24"/>
              </w:rPr>
              <w:t>Промежуточная площадка в прямом марше лестницы должна иметь глубину не менее 1 м.</w:t>
            </w:r>
          </w:p>
          <w:p w:rsidR="004D4A9A" w:rsidRPr="002F34FC" w:rsidRDefault="004D4A9A" w:rsidP="004D4A9A">
            <w:pPr>
              <w:jc w:val="both"/>
              <w:rPr>
                <w:rFonts w:cs="Times New Roman"/>
                <w:szCs w:val="24"/>
              </w:rPr>
            </w:pPr>
            <w:r w:rsidRPr="002F34FC">
              <w:rPr>
                <w:rFonts w:cs="Times New Roman"/>
                <w:szCs w:val="24"/>
              </w:rPr>
              <w:t>Ширина лестничных площадок должна быть не менее ширины марша.</w:t>
            </w:r>
          </w:p>
          <w:p w:rsidR="004D4A9A" w:rsidRPr="002F34FC" w:rsidRDefault="004D4A9A" w:rsidP="004D4A9A">
            <w:pPr>
              <w:jc w:val="both"/>
              <w:rPr>
                <w:rFonts w:cs="Times New Roman"/>
                <w:szCs w:val="24"/>
              </w:rPr>
            </w:pPr>
            <w:r w:rsidRPr="002F34FC">
              <w:rPr>
                <w:rFonts w:cs="Times New Roman"/>
                <w:szCs w:val="24"/>
              </w:rPr>
              <w:t>7.1.6 В лестничных клетках, предназначенных для эвакуации людей как из надземных этажей,</w:t>
            </w:r>
            <w:r>
              <w:t xml:space="preserve"> </w:t>
            </w:r>
            <w:r w:rsidRPr="002F34FC">
              <w:rPr>
                <w:rFonts w:cs="Times New Roman"/>
                <w:szCs w:val="24"/>
              </w:rPr>
              <w:t>так и из подвального или цокольного этажа, следует предусматривать обособленные выходы наружу</w:t>
            </w:r>
            <w:r>
              <w:t xml:space="preserve"> </w:t>
            </w:r>
            <w:r w:rsidRPr="002F34FC">
              <w:rPr>
                <w:rFonts w:cs="Times New Roman"/>
                <w:szCs w:val="24"/>
              </w:rPr>
              <w:t>из подвального или цокольного этажа, отделенные на высоту одного этажа глухой противопожарной</w:t>
            </w:r>
            <w:r>
              <w:t xml:space="preserve"> </w:t>
            </w:r>
            <w:r w:rsidRPr="002F34FC">
              <w:rPr>
                <w:rFonts w:cs="Times New Roman"/>
                <w:szCs w:val="24"/>
              </w:rPr>
              <w:t>перегородкой 1-го типа.</w:t>
            </w:r>
          </w:p>
          <w:p w:rsidR="004D4A9A" w:rsidRPr="002F34FC" w:rsidRDefault="004D4A9A" w:rsidP="004D4A9A">
            <w:pPr>
              <w:jc w:val="both"/>
              <w:rPr>
                <w:rFonts w:cs="Times New Roman"/>
                <w:szCs w:val="24"/>
              </w:rPr>
            </w:pPr>
            <w:r w:rsidRPr="002F34FC">
              <w:rPr>
                <w:rFonts w:cs="Times New Roman"/>
                <w:szCs w:val="24"/>
              </w:rPr>
              <w:t>7.1.7 Отдельные лестницы для сообщения между подвалом или цокольным этажом и первым</w:t>
            </w:r>
            <w:r>
              <w:t xml:space="preserve"> </w:t>
            </w:r>
            <w:r w:rsidRPr="002F34FC">
              <w:rPr>
                <w:rFonts w:cs="Times New Roman"/>
                <w:szCs w:val="24"/>
              </w:rPr>
              <w:t>этажом, ведущие в коридор, холл или вестибюль первого этажа, в расчете эвакуации людей из подвала или цокольного этажа не учитываются.</w:t>
            </w:r>
          </w:p>
          <w:p w:rsidR="004D4A9A" w:rsidRPr="002F34FC" w:rsidRDefault="004D4A9A" w:rsidP="004D4A9A">
            <w:pPr>
              <w:jc w:val="both"/>
              <w:rPr>
                <w:rFonts w:cs="Times New Roman"/>
                <w:szCs w:val="24"/>
              </w:rPr>
            </w:pPr>
            <w:r w:rsidRPr="002F34FC">
              <w:rPr>
                <w:rFonts w:cs="Times New Roman"/>
                <w:szCs w:val="24"/>
              </w:rPr>
              <w:t>7.1.8 Если лестница из подвала или цокольного этажа выходит в вестибюль первого этажа, то</w:t>
            </w:r>
            <w:r>
              <w:t xml:space="preserve"> </w:t>
            </w:r>
            <w:r w:rsidRPr="002F34FC">
              <w:rPr>
                <w:rFonts w:cs="Times New Roman"/>
                <w:szCs w:val="24"/>
              </w:rPr>
              <w:t>все лестницы надземной части здания, кроме выхода в этот вестибюль, должны иметь выход непосредственно наружу.</w:t>
            </w:r>
          </w:p>
          <w:p w:rsidR="004D4A9A" w:rsidRPr="002F34FC" w:rsidRDefault="004D4A9A" w:rsidP="004D4A9A">
            <w:pPr>
              <w:jc w:val="both"/>
              <w:rPr>
                <w:rFonts w:cs="Times New Roman"/>
                <w:szCs w:val="24"/>
              </w:rPr>
            </w:pPr>
            <w:r w:rsidRPr="002F34FC">
              <w:rPr>
                <w:rFonts w:cs="Times New Roman"/>
                <w:szCs w:val="24"/>
              </w:rPr>
              <w:t>7.1.9 Предусматривать на путях эвакуации винтовые лестницы и забежные ступени, а также разрезные лестничные площадки, как правило, не следует. При устройстве криволинейных лестниц (кроме</w:t>
            </w:r>
            <w:r>
              <w:t xml:space="preserve"> </w:t>
            </w:r>
            <w:r w:rsidRPr="002F34FC">
              <w:rPr>
                <w:rFonts w:cs="Times New Roman"/>
                <w:szCs w:val="24"/>
              </w:rPr>
              <w:t>лечебных зданий и амбулаторно-поликлинических учреждений), ведущих из служебных помещений</w:t>
            </w:r>
            <w:r>
              <w:t xml:space="preserve"> </w:t>
            </w:r>
            <w:r w:rsidRPr="002F34FC">
              <w:rPr>
                <w:rFonts w:cs="Times New Roman"/>
                <w:szCs w:val="24"/>
              </w:rPr>
              <w:t>с числом постоянно пребывающих в них людей не более 5 чел., а также криволинейных парадных</w:t>
            </w:r>
            <w:r>
              <w:t xml:space="preserve"> </w:t>
            </w:r>
            <w:r w:rsidRPr="002F34FC">
              <w:rPr>
                <w:rFonts w:cs="Times New Roman"/>
                <w:szCs w:val="24"/>
              </w:rPr>
              <w:t>лестниц ширина ступеней в узкой части этих лестниц должна быть не менее 0,22 м, а служебных</w:t>
            </w:r>
            <w:r>
              <w:t xml:space="preserve"> </w:t>
            </w:r>
            <w:r w:rsidRPr="002F34FC">
              <w:rPr>
                <w:rFonts w:cs="Times New Roman"/>
                <w:szCs w:val="24"/>
              </w:rPr>
              <w:t>лестниц — не менее 0,12 м.</w:t>
            </w:r>
          </w:p>
          <w:p w:rsidR="004D4A9A" w:rsidRPr="002F34FC" w:rsidRDefault="004D4A9A" w:rsidP="004D4A9A">
            <w:pPr>
              <w:jc w:val="both"/>
              <w:rPr>
                <w:rFonts w:cs="Times New Roman"/>
                <w:szCs w:val="24"/>
              </w:rPr>
            </w:pPr>
            <w:r w:rsidRPr="002F34FC">
              <w:rPr>
                <w:rFonts w:cs="Times New Roman"/>
                <w:szCs w:val="24"/>
              </w:rPr>
              <w:t>7.1.10 В IV климатическом районе и в IIIБ климатическом подрайоне допускается устройство</w:t>
            </w:r>
            <w:r>
              <w:t xml:space="preserve"> </w:t>
            </w:r>
            <w:r w:rsidRPr="002F34FC">
              <w:rPr>
                <w:rFonts w:cs="Times New Roman"/>
                <w:szCs w:val="24"/>
              </w:rPr>
              <w:t>эвакуационных наружных открытых лестниц (кроме стационарных лечебных учреждений).</w:t>
            </w:r>
          </w:p>
          <w:p w:rsidR="004D4A9A" w:rsidRPr="002F34FC" w:rsidRDefault="004D4A9A" w:rsidP="004D4A9A">
            <w:pPr>
              <w:jc w:val="both"/>
              <w:rPr>
                <w:rFonts w:cs="Times New Roman"/>
                <w:szCs w:val="24"/>
              </w:rPr>
            </w:pPr>
            <w:r w:rsidRPr="002F34FC">
              <w:rPr>
                <w:rFonts w:cs="Times New Roman"/>
                <w:szCs w:val="24"/>
              </w:rPr>
              <w:t>7.1.11 Каждый этаж здания должен иметь не менее 2 эвакуационных выходов.</w:t>
            </w:r>
          </w:p>
          <w:p w:rsidR="004D4A9A" w:rsidRPr="002F34FC" w:rsidRDefault="004D4A9A" w:rsidP="004D4A9A">
            <w:pPr>
              <w:jc w:val="both"/>
              <w:rPr>
                <w:rFonts w:cs="Times New Roman"/>
                <w:szCs w:val="24"/>
              </w:rPr>
            </w:pPr>
            <w:r w:rsidRPr="002F34FC">
              <w:rPr>
                <w:rFonts w:cs="Times New Roman"/>
                <w:szCs w:val="24"/>
              </w:rPr>
              <w:t>7.1.12 В зданиях высотой не более 15 м допускается предусматривать один эвакуационный выход с этажа (или с части этажа, отделенной от других частей этажа противопожарными преградами)</w:t>
            </w:r>
            <w:r>
              <w:t xml:space="preserve"> </w:t>
            </w:r>
            <w:r w:rsidRPr="002F34FC">
              <w:rPr>
                <w:rFonts w:cs="Times New Roman"/>
                <w:szCs w:val="24"/>
              </w:rPr>
              <w:t>площадью не более 300 м2, с численностью не более 20 чел. и при оборудовании выхода в лестничную</w:t>
            </w:r>
            <w:r>
              <w:t xml:space="preserve"> </w:t>
            </w:r>
            <w:r w:rsidRPr="002F34FC">
              <w:rPr>
                <w:rFonts w:cs="Times New Roman"/>
                <w:szCs w:val="24"/>
              </w:rPr>
              <w:t>клетку дверями 2-го типа (по таблице 24 приложения к Техническому регламенту).</w:t>
            </w:r>
          </w:p>
          <w:p w:rsidR="004D4A9A" w:rsidRPr="002F34FC" w:rsidRDefault="004D4A9A" w:rsidP="004D4A9A">
            <w:pPr>
              <w:jc w:val="both"/>
              <w:rPr>
                <w:rFonts w:cs="Times New Roman"/>
                <w:szCs w:val="24"/>
              </w:rPr>
            </w:pPr>
            <w:r w:rsidRPr="002F34FC">
              <w:rPr>
                <w:rFonts w:cs="Times New Roman"/>
                <w:szCs w:val="24"/>
              </w:rPr>
              <w:lastRenderedPageBreak/>
              <w:t>7.1.13 Ширина эвакуационных выходов в свету должна быть не менее 1,2 м при числе эвакуирующихся более 50 чел.</w:t>
            </w:r>
          </w:p>
          <w:p w:rsidR="004D4A9A" w:rsidRPr="002F34FC" w:rsidRDefault="004D4A9A" w:rsidP="004D4A9A">
            <w:pPr>
              <w:jc w:val="both"/>
              <w:rPr>
                <w:rFonts w:cs="Times New Roman"/>
                <w:szCs w:val="24"/>
              </w:rPr>
            </w:pPr>
            <w:r w:rsidRPr="002F34FC">
              <w:rPr>
                <w:rFonts w:cs="Times New Roman"/>
                <w:szCs w:val="24"/>
              </w:rPr>
              <w:t>7.1.14 Ширина горизонтальных участков путей эвакуации и пандусов в свету должна быть не</w:t>
            </w:r>
            <w:r>
              <w:t xml:space="preserve"> </w:t>
            </w:r>
            <w:r w:rsidRPr="002F34FC">
              <w:rPr>
                <w:rFonts w:cs="Times New Roman"/>
                <w:szCs w:val="24"/>
              </w:rPr>
              <w:t>менее 1,2 м для общих коридоров, по которым могут эвакуироваться из помещений более 50 чел.</w:t>
            </w:r>
          </w:p>
          <w:p w:rsidR="004D4A9A" w:rsidRPr="002F34FC" w:rsidRDefault="004D4A9A" w:rsidP="004D4A9A">
            <w:pPr>
              <w:jc w:val="both"/>
              <w:rPr>
                <w:rFonts w:cs="Times New Roman"/>
                <w:szCs w:val="24"/>
              </w:rPr>
            </w:pPr>
            <w:r w:rsidRPr="002F34FC">
              <w:rPr>
                <w:rFonts w:cs="Times New Roman"/>
                <w:szCs w:val="24"/>
              </w:rPr>
              <w:t>7.1.15 Лестничные клетки следует проектировать с естественным освещением через проемы в</w:t>
            </w:r>
            <w:r>
              <w:t xml:space="preserve"> </w:t>
            </w:r>
            <w:r w:rsidRPr="002F34FC">
              <w:rPr>
                <w:rFonts w:cs="Times New Roman"/>
                <w:szCs w:val="24"/>
              </w:rPr>
              <w:t>наружных стенах (кроме лестниц подвалов).</w:t>
            </w:r>
          </w:p>
          <w:p w:rsidR="004D4A9A" w:rsidRPr="002F34FC" w:rsidRDefault="004D4A9A" w:rsidP="004D4A9A">
            <w:pPr>
              <w:jc w:val="both"/>
              <w:rPr>
                <w:rFonts w:cs="Times New Roman"/>
                <w:szCs w:val="24"/>
              </w:rPr>
            </w:pPr>
            <w:r w:rsidRPr="002F34FC">
              <w:rPr>
                <w:rFonts w:cs="Times New Roman"/>
                <w:szCs w:val="24"/>
              </w:rPr>
              <w:t>В не более чем 50 % лестничных клеток 2-этажных зданий I и II степеней огнестойкости, а также</w:t>
            </w:r>
            <w:r>
              <w:t xml:space="preserve"> </w:t>
            </w:r>
            <w:r w:rsidRPr="002F34FC">
              <w:rPr>
                <w:rFonts w:cs="Times New Roman"/>
                <w:szCs w:val="24"/>
              </w:rPr>
              <w:t>3-этажных зданий при устройстве просвета между маршами лестниц, равном не менее 1,5 м, может</w:t>
            </w:r>
            <w:r>
              <w:t xml:space="preserve"> </w:t>
            </w:r>
            <w:r w:rsidRPr="002F34FC">
              <w:rPr>
                <w:rFonts w:cs="Times New Roman"/>
                <w:szCs w:val="24"/>
              </w:rPr>
              <w:t>быть предусмотрено только верхнее освещение.</w:t>
            </w:r>
          </w:p>
          <w:p w:rsidR="004D4A9A" w:rsidRPr="002F34FC" w:rsidRDefault="004D4A9A" w:rsidP="004D4A9A">
            <w:pPr>
              <w:jc w:val="both"/>
              <w:rPr>
                <w:rFonts w:cs="Times New Roman"/>
                <w:szCs w:val="24"/>
              </w:rPr>
            </w:pPr>
            <w:r w:rsidRPr="002F34FC">
              <w:rPr>
                <w:rFonts w:cs="Times New Roman"/>
                <w:szCs w:val="24"/>
              </w:rPr>
              <w:t>7.1.16 В зданиях высотой не более 28 м I и II степеней огнестойкости и конструктивной пожарной</w:t>
            </w:r>
            <w:r>
              <w:t xml:space="preserve"> </w:t>
            </w:r>
            <w:r w:rsidRPr="002F34FC">
              <w:rPr>
                <w:rFonts w:cs="Times New Roman"/>
                <w:szCs w:val="24"/>
              </w:rPr>
              <w:t>опасности С0 допускается применять лестницы 2-го типа, соединяющие более двух этажей, при наличии эвакуационных лестничных клеток, требуемых нормами, и при условии, что помещение, в котором</w:t>
            </w:r>
            <w:r>
              <w:t xml:space="preserve"> </w:t>
            </w:r>
            <w:r w:rsidRPr="002F34FC">
              <w:rPr>
                <w:rFonts w:cs="Times New Roman"/>
                <w:szCs w:val="24"/>
              </w:rPr>
              <w:t>расположена лестница 2-го типа, отделяется от примыкающих к нему коридоров и других помещений</w:t>
            </w:r>
            <w:r>
              <w:t xml:space="preserve"> </w:t>
            </w:r>
            <w:r w:rsidRPr="002F34FC">
              <w:rPr>
                <w:rFonts w:cs="Times New Roman"/>
                <w:szCs w:val="24"/>
              </w:rPr>
              <w:t>противопожарными перегородками 1-го типа. Допускается не отделять противопожарными перегородками помещение, в котором расположена лестница 2-го типа хотя бы в одном из следующих случаев:</w:t>
            </w:r>
          </w:p>
          <w:p w:rsidR="004D4A9A" w:rsidRPr="002F34FC" w:rsidRDefault="004D4A9A" w:rsidP="004D4A9A">
            <w:pPr>
              <w:jc w:val="both"/>
              <w:rPr>
                <w:rFonts w:cs="Times New Roman"/>
                <w:szCs w:val="24"/>
              </w:rPr>
            </w:pPr>
            <w:r w:rsidRPr="002F34FC">
              <w:rPr>
                <w:rFonts w:cs="Times New Roman"/>
                <w:szCs w:val="24"/>
              </w:rPr>
              <w:t>при устройстве автоматического пожаротушения во всем здании;</w:t>
            </w:r>
          </w:p>
          <w:p w:rsidR="004D4A9A" w:rsidRPr="002F34FC" w:rsidRDefault="004D4A9A" w:rsidP="004D4A9A">
            <w:pPr>
              <w:jc w:val="both"/>
              <w:rPr>
                <w:rFonts w:cs="Times New Roman"/>
                <w:szCs w:val="24"/>
              </w:rPr>
            </w:pPr>
            <w:r w:rsidRPr="002F34FC">
              <w:rPr>
                <w:rFonts w:cs="Times New Roman"/>
                <w:szCs w:val="24"/>
              </w:rPr>
              <w:t>в зданиях высотой не более 9 м с площадью этажа не более 300 м2.</w:t>
            </w:r>
          </w:p>
          <w:p w:rsidR="004D4A9A" w:rsidRPr="002F34FC" w:rsidRDefault="004D4A9A" w:rsidP="004D4A9A">
            <w:pPr>
              <w:jc w:val="both"/>
              <w:rPr>
                <w:rFonts w:cs="Times New Roman"/>
                <w:szCs w:val="24"/>
              </w:rPr>
            </w:pPr>
            <w:r w:rsidRPr="002F34FC">
              <w:rPr>
                <w:rFonts w:cs="Times New Roman"/>
                <w:szCs w:val="24"/>
              </w:rPr>
              <w:t>7.1.17 Из помещений независимо от их назначения (кроме кладовых горючих материалов и мастерских) один из выходов может быть непосредственно в вестибюль, гардеробную, поэтажный холл</w:t>
            </w:r>
            <w:r>
              <w:t xml:space="preserve"> </w:t>
            </w:r>
            <w:r w:rsidRPr="002F34FC">
              <w:rPr>
                <w:rFonts w:cs="Times New Roman"/>
                <w:szCs w:val="24"/>
              </w:rPr>
              <w:t>и фойе, примыкающие к открытым лестницам.</w:t>
            </w:r>
          </w:p>
          <w:p w:rsidR="004D4A9A" w:rsidRPr="002F34FC" w:rsidRDefault="004D4A9A" w:rsidP="004D4A9A">
            <w:pPr>
              <w:jc w:val="both"/>
              <w:rPr>
                <w:rFonts w:cs="Times New Roman"/>
                <w:szCs w:val="24"/>
              </w:rPr>
            </w:pPr>
            <w:r w:rsidRPr="002F34FC">
              <w:rPr>
                <w:rFonts w:cs="Times New Roman"/>
                <w:szCs w:val="24"/>
              </w:rPr>
              <w:t>7.1.18 В качестве второго эвакуационного выхода со второго этажа зданий (кроме зданий стационаров лечебных учреждений) во всех климатических районах допускается использовать наружные</w:t>
            </w:r>
            <w:r>
              <w:t xml:space="preserve"> </w:t>
            </w:r>
            <w:r w:rsidRPr="002F34FC">
              <w:rPr>
                <w:rFonts w:cs="Times New Roman"/>
                <w:szCs w:val="24"/>
              </w:rPr>
              <w:t>открытые лестницы с уклоном не более 60°. При этом данные лестницы должны быть рассчитаны на</w:t>
            </w:r>
            <w:r>
              <w:t xml:space="preserve"> </w:t>
            </w:r>
            <w:r w:rsidRPr="002F34FC">
              <w:rPr>
                <w:rFonts w:cs="Times New Roman"/>
                <w:szCs w:val="24"/>
              </w:rPr>
              <w:t>число эвакуируемых не более, чел.:</w:t>
            </w:r>
          </w:p>
          <w:p w:rsidR="004D4A9A" w:rsidRPr="002F34FC" w:rsidRDefault="004D4A9A" w:rsidP="004D4A9A">
            <w:pPr>
              <w:jc w:val="both"/>
              <w:rPr>
                <w:rFonts w:cs="Times New Roman"/>
                <w:szCs w:val="24"/>
              </w:rPr>
            </w:pPr>
            <w:r w:rsidRPr="002F34FC">
              <w:rPr>
                <w:rFonts w:cs="Times New Roman"/>
                <w:szCs w:val="24"/>
              </w:rPr>
              <w:t>70 — для зданий I и II степеней огнестойкости;</w:t>
            </w:r>
          </w:p>
          <w:p w:rsidR="004D4A9A" w:rsidRPr="002F34FC" w:rsidRDefault="004D4A9A" w:rsidP="004D4A9A">
            <w:pPr>
              <w:jc w:val="both"/>
              <w:rPr>
                <w:rFonts w:cs="Times New Roman"/>
                <w:szCs w:val="24"/>
              </w:rPr>
            </w:pPr>
            <w:r w:rsidRPr="002F34FC">
              <w:rPr>
                <w:rFonts w:cs="Times New Roman"/>
                <w:szCs w:val="24"/>
              </w:rPr>
              <w:t>50 — для зданий III степени огнестойкости;</w:t>
            </w:r>
          </w:p>
          <w:p w:rsidR="004D4A9A" w:rsidRPr="002F34FC" w:rsidRDefault="004D4A9A" w:rsidP="004D4A9A">
            <w:pPr>
              <w:jc w:val="both"/>
              <w:rPr>
                <w:rFonts w:cs="Times New Roman"/>
                <w:szCs w:val="24"/>
              </w:rPr>
            </w:pPr>
            <w:r w:rsidRPr="002F34FC">
              <w:rPr>
                <w:rFonts w:cs="Times New Roman"/>
                <w:szCs w:val="24"/>
              </w:rPr>
              <w:t>30 — для зданий IV и V степеней огнестойкости.</w:t>
            </w:r>
          </w:p>
          <w:p w:rsidR="004D4A9A" w:rsidRPr="002F34FC" w:rsidRDefault="004D4A9A" w:rsidP="004D4A9A">
            <w:pPr>
              <w:jc w:val="both"/>
              <w:rPr>
                <w:rFonts w:cs="Times New Roman"/>
                <w:szCs w:val="24"/>
              </w:rPr>
            </w:pPr>
            <w:r w:rsidRPr="002F34FC">
              <w:rPr>
                <w:rFonts w:cs="Times New Roman"/>
                <w:szCs w:val="24"/>
              </w:rPr>
              <w:t>Ширина таких лестниц должна быть не менее 0,8 м, а ширина сплошных проступей их ступеней — не менее 0,2 м.</w:t>
            </w:r>
          </w:p>
          <w:p w:rsidR="004D4A9A" w:rsidRPr="002F34FC" w:rsidRDefault="004D4A9A" w:rsidP="004D4A9A">
            <w:pPr>
              <w:jc w:val="both"/>
              <w:rPr>
                <w:rFonts w:cs="Times New Roman"/>
                <w:szCs w:val="24"/>
              </w:rPr>
            </w:pPr>
            <w:r w:rsidRPr="002F34FC">
              <w:rPr>
                <w:rFonts w:cs="Times New Roman"/>
                <w:szCs w:val="24"/>
              </w:rPr>
              <w:t>7.1.19 Наружные пожарные лестницы следует располагать на расстоянии между ними не более</w:t>
            </w:r>
            <w:r>
              <w:t xml:space="preserve"> </w:t>
            </w:r>
            <w:r w:rsidRPr="002F34FC">
              <w:rPr>
                <w:rFonts w:cs="Times New Roman"/>
                <w:szCs w:val="24"/>
              </w:rPr>
              <w:t>150 м по периметру зданий (за исключением главного фасада). Необходимость устройства наружных</w:t>
            </w:r>
            <w:r>
              <w:t xml:space="preserve"> </w:t>
            </w:r>
            <w:r w:rsidRPr="002F34FC">
              <w:rPr>
                <w:rFonts w:cs="Times New Roman"/>
                <w:szCs w:val="24"/>
              </w:rPr>
              <w:t>пожарных лестниц определяется [4].</w:t>
            </w:r>
          </w:p>
          <w:p w:rsidR="004D4A9A" w:rsidRPr="002F34FC" w:rsidRDefault="004D4A9A" w:rsidP="004D4A9A">
            <w:pPr>
              <w:jc w:val="both"/>
              <w:rPr>
                <w:rFonts w:cs="Times New Roman"/>
                <w:szCs w:val="24"/>
              </w:rPr>
            </w:pPr>
            <w:r w:rsidRPr="002F34FC">
              <w:rPr>
                <w:rFonts w:cs="Times New Roman"/>
                <w:szCs w:val="24"/>
              </w:rPr>
              <w:t>7.1.20 Ширину эвакуационного выхода из коридора на лестничную клетку, а также ширину маршей</w:t>
            </w:r>
            <w:r>
              <w:t xml:space="preserve"> </w:t>
            </w:r>
            <w:r w:rsidRPr="002F34FC">
              <w:rPr>
                <w:rFonts w:cs="Times New Roman"/>
                <w:szCs w:val="24"/>
              </w:rPr>
              <w:t>лестниц следует устанавливать в зависимости от числа эвакуирующихся через этот выход из расчета</w:t>
            </w:r>
            <w:r>
              <w:t xml:space="preserve"> </w:t>
            </w:r>
            <w:r w:rsidRPr="002F34FC">
              <w:rPr>
                <w:rFonts w:cs="Times New Roman"/>
                <w:szCs w:val="24"/>
              </w:rPr>
              <w:t>на 1 м ширины выхода (двери) в зданиях классов пожарной опасности (кроме зданий кинотеатров,</w:t>
            </w:r>
            <w:r>
              <w:t xml:space="preserve"> </w:t>
            </w:r>
            <w:r w:rsidRPr="002F34FC">
              <w:rPr>
                <w:rFonts w:cs="Times New Roman"/>
                <w:szCs w:val="24"/>
              </w:rPr>
              <w:t>клубов, театров и спортивных сооружений):</w:t>
            </w:r>
          </w:p>
          <w:p w:rsidR="004D4A9A" w:rsidRPr="002F34FC" w:rsidRDefault="004D4A9A" w:rsidP="004D4A9A">
            <w:pPr>
              <w:jc w:val="both"/>
              <w:rPr>
                <w:rFonts w:cs="Times New Roman"/>
                <w:szCs w:val="24"/>
              </w:rPr>
            </w:pPr>
            <w:r w:rsidRPr="002F34FC">
              <w:rPr>
                <w:rFonts w:cs="Times New Roman"/>
                <w:szCs w:val="24"/>
              </w:rPr>
              <w:t>С0 ........................... не более 165 чел.</w:t>
            </w:r>
          </w:p>
          <w:p w:rsidR="004D4A9A" w:rsidRPr="002F34FC" w:rsidRDefault="004D4A9A" w:rsidP="004D4A9A">
            <w:pPr>
              <w:jc w:val="both"/>
              <w:rPr>
                <w:rFonts w:cs="Times New Roman"/>
                <w:szCs w:val="24"/>
              </w:rPr>
            </w:pPr>
            <w:r w:rsidRPr="002F34FC">
              <w:rPr>
                <w:rFonts w:cs="Times New Roman"/>
                <w:szCs w:val="24"/>
              </w:rPr>
              <w:t>С1 ........................... не более 115 чел.</w:t>
            </w:r>
          </w:p>
          <w:p w:rsidR="004D4A9A" w:rsidRPr="002F34FC" w:rsidRDefault="004D4A9A" w:rsidP="004D4A9A">
            <w:pPr>
              <w:jc w:val="both"/>
              <w:rPr>
                <w:rFonts w:cs="Times New Roman"/>
                <w:szCs w:val="24"/>
              </w:rPr>
            </w:pPr>
            <w:r w:rsidRPr="002F34FC">
              <w:rPr>
                <w:rFonts w:cs="Times New Roman"/>
                <w:szCs w:val="24"/>
              </w:rPr>
              <w:t>С2,С3 ..................... не более 80 чел.</w:t>
            </w:r>
          </w:p>
          <w:p w:rsidR="004D4A9A" w:rsidRPr="002F34FC" w:rsidRDefault="004D4A9A" w:rsidP="004D4A9A">
            <w:pPr>
              <w:jc w:val="both"/>
              <w:rPr>
                <w:rFonts w:cs="Times New Roman"/>
                <w:szCs w:val="24"/>
              </w:rPr>
            </w:pPr>
            <w:r w:rsidRPr="002F34FC">
              <w:rPr>
                <w:rFonts w:cs="Times New Roman"/>
                <w:szCs w:val="24"/>
              </w:rPr>
              <w:t>7.1.22 Расстояние по путям эвакуации от дверей наиболее удаленных помещений (кроме уборных, умывальных, курительных, душевых и других обслуживающих помещений) до выхода наружу</w:t>
            </w:r>
            <w:r>
              <w:t xml:space="preserve"> </w:t>
            </w:r>
            <w:r w:rsidRPr="002F34FC">
              <w:rPr>
                <w:rFonts w:cs="Times New Roman"/>
                <w:szCs w:val="24"/>
              </w:rPr>
              <w:t>или на лестничную клетку должно быть не более указанного в таблице 17. Вместимость помещений,</w:t>
            </w:r>
            <w:r>
              <w:t xml:space="preserve"> </w:t>
            </w:r>
            <w:r w:rsidRPr="002F34FC">
              <w:rPr>
                <w:rFonts w:cs="Times New Roman"/>
                <w:szCs w:val="24"/>
              </w:rPr>
              <w:t>выходящих в тупиковый коридор или холл, должна быть не более 80 чел.</w:t>
            </w:r>
          </w:p>
          <w:p w:rsidR="004D4A9A" w:rsidRPr="002F34FC" w:rsidRDefault="004D4A9A" w:rsidP="004D4A9A">
            <w:pPr>
              <w:jc w:val="both"/>
              <w:rPr>
                <w:rFonts w:cs="Times New Roman"/>
                <w:szCs w:val="24"/>
              </w:rPr>
            </w:pPr>
            <w:r w:rsidRPr="002F34FC">
              <w:rPr>
                <w:rFonts w:cs="Times New Roman"/>
                <w:szCs w:val="24"/>
              </w:rPr>
              <w:t>7.1.23 Ширину эвакуационного выхода (двери) из залов без мест для зрителей следует определять по числу эвакуирующихся через выход людей согласно таблице 18, но не менее 1,2 м в залах</w:t>
            </w:r>
            <w:r>
              <w:t xml:space="preserve"> </w:t>
            </w:r>
            <w:r w:rsidRPr="002F34FC">
              <w:rPr>
                <w:rFonts w:cs="Times New Roman"/>
                <w:szCs w:val="24"/>
              </w:rPr>
              <w:t>вместимостью более 50 чел.</w:t>
            </w:r>
          </w:p>
          <w:p w:rsidR="004D4A9A" w:rsidRPr="002F34FC" w:rsidRDefault="004D4A9A" w:rsidP="004D4A9A">
            <w:pPr>
              <w:jc w:val="both"/>
              <w:rPr>
                <w:rFonts w:cs="Times New Roman"/>
                <w:szCs w:val="24"/>
              </w:rPr>
            </w:pPr>
            <w:r w:rsidRPr="002F34FC">
              <w:rPr>
                <w:rFonts w:cs="Times New Roman"/>
                <w:szCs w:val="24"/>
              </w:rPr>
              <w:t>7.1.26 В помещениях, рассчитанных на единовременное пребывание в нем не более 50 чел. (в</w:t>
            </w:r>
            <w:r>
              <w:t xml:space="preserve"> </w:t>
            </w:r>
            <w:r w:rsidRPr="002F34FC">
              <w:rPr>
                <w:rFonts w:cs="Times New Roman"/>
                <w:szCs w:val="24"/>
              </w:rPr>
              <w:t xml:space="preserve">том числе амфитеатр или балкон зрительного зала), с расстоянием вдоль </w:t>
            </w:r>
            <w:r w:rsidRPr="002F34FC">
              <w:rPr>
                <w:rFonts w:cs="Times New Roman"/>
                <w:szCs w:val="24"/>
              </w:rPr>
              <w:lastRenderedPageBreak/>
              <w:t>прохода от наиболее удаленного рабочего места до эвакуационного выхода (двери) не более 25 м не требуется проектировать</w:t>
            </w:r>
            <w:r>
              <w:t xml:space="preserve"> </w:t>
            </w:r>
            <w:r w:rsidRPr="002F34FC">
              <w:rPr>
                <w:rFonts w:cs="Times New Roman"/>
                <w:szCs w:val="24"/>
              </w:rPr>
              <w:t>второй эвакуационный выход (дверь).</w:t>
            </w:r>
          </w:p>
          <w:p w:rsidR="004D4A9A" w:rsidRPr="002F34FC" w:rsidRDefault="004D4A9A" w:rsidP="004D4A9A">
            <w:pPr>
              <w:jc w:val="both"/>
              <w:rPr>
                <w:rFonts w:cs="Times New Roman"/>
                <w:szCs w:val="24"/>
              </w:rPr>
            </w:pPr>
            <w:r w:rsidRPr="002F34FC">
              <w:rPr>
                <w:rFonts w:cs="Times New Roman"/>
                <w:szCs w:val="24"/>
              </w:rPr>
              <w:t>7.1.28 Коридоры при длине более 60 м следует разделять перегородками с самозакрывающимися</w:t>
            </w:r>
            <w:r>
              <w:t xml:space="preserve"> </w:t>
            </w:r>
            <w:r w:rsidRPr="002F34FC">
              <w:rPr>
                <w:rFonts w:cs="Times New Roman"/>
                <w:szCs w:val="24"/>
              </w:rPr>
              <w:t>дверями, располагаемыми на расстоянии не более чем 60 м одни от других и от торцов коридора.</w:t>
            </w:r>
          </w:p>
          <w:p w:rsidR="004D4A9A" w:rsidRPr="002F34FC" w:rsidRDefault="004D4A9A" w:rsidP="004D4A9A">
            <w:pPr>
              <w:jc w:val="both"/>
              <w:rPr>
                <w:rFonts w:cs="Times New Roman"/>
                <w:szCs w:val="24"/>
              </w:rPr>
            </w:pPr>
            <w:r w:rsidRPr="002F34FC">
              <w:rPr>
                <w:rFonts w:cs="Times New Roman"/>
                <w:szCs w:val="24"/>
              </w:rPr>
              <w:t>7.1.29 При перепаде полов более 1 м в одном или в смежных помещениях (не отделенных перегородкой) по периметру верхнего уровня необходимо предусматривать ограждение высотой не менее</w:t>
            </w:r>
            <w:r>
              <w:t xml:space="preserve"> </w:t>
            </w:r>
            <w:r w:rsidRPr="002F34FC">
              <w:rPr>
                <w:rFonts w:cs="Times New Roman"/>
                <w:szCs w:val="24"/>
              </w:rPr>
              <w:t>0,8 м или иное устройство, исключающее возможность падения людей.</w:t>
            </w:r>
          </w:p>
          <w:p w:rsidR="004D4A9A" w:rsidRPr="002F34FC" w:rsidRDefault="004D4A9A" w:rsidP="004D4A9A">
            <w:pPr>
              <w:jc w:val="both"/>
              <w:rPr>
                <w:rFonts w:cs="Times New Roman"/>
                <w:szCs w:val="24"/>
              </w:rPr>
            </w:pPr>
            <w:r w:rsidRPr="002F34FC">
              <w:rPr>
                <w:rFonts w:cs="Times New Roman"/>
                <w:szCs w:val="24"/>
              </w:rPr>
              <w:t>Дополнительные требования к зданиям, имеющим высоту более 28 м.</w:t>
            </w:r>
          </w:p>
          <w:p w:rsidR="004D4A9A" w:rsidRPr="002F34FC" w:rsidRDefault="004D4A9A" w:rsidP="004D4A9A">
            <w:pPr>
              <w:jc w:val="both"/>
              <w:rPr>
                <w:rFonts w:cs="Times New Roman"/>
                <w:szCs w:val="24"/>
              </w:rPr>
            </w:pPr>
            <w:r w:rsidRPr="002F34FC">
              <w:rPr>
                <w:rFonts w:cs="Times New Roman"/>
                <w:szCs w:val="24"/>
              </w:rPr>
              <w:t xml:space="preserve">7.1.31 Лестничные клетки 2-го типа необходимо разделять на отсеки путем устройства на высоту этажа сплошной стенки из негорючих материалов, имеющей предел огнестойкости не менее EI 45. </w:t>
            </w:r>
          </w:p>
          <w:p w:rsidR="004D4A9A" w:rsidRPr="002F34FC" w:rsidRDefault="004D4A9A" w:rsidP="004D4A9A">
            <w:pPr>
              <w:jc w:val="both"/>
              <w:rPr>
                <w:rFonts w:cs="Times New Roman"/>
                <w:szCs w:val="24"/>
              </w:rPr>
            </w:pPr>
            <w:r w:rsidRPr="002F34FC">
              <w:rPr>
                <w:rFonts w:cs="Times New Roman"/>
                <w:szCs w:val="24"/>
              </w:rPr>
              <w:t>7.1.34 Внутренние стены и перегородки (в том числе из светопрозрачных материалов), отделяющие пути эвакуации, следует предусматривать из негорючих материалов с пределом огнестойкости</w:t>
            </w:r>
            <w:r>
              <w:t xml:space="preserve"> </w:t>
            </w:r>
            <w:r w:rsidRPr="002F34FC">
              <w:rPr>
                <w:rFonts w:cs="Times New Roman"/>
                <w:szCs w:val="24"/>
              </w:rPr>
              <w:t>не менее (R)EI 45.</w:t>
            </w:r>
          </w:p>
          <w:p w:rsidR="004D4A9A" w:rsidRDefault="004D4A9A" w:rsidP="004D4A9A">
            <w:pPr>
              <w:jc w:val="both"/>
            </w:pPr>
          </w:p>
          <w:p w:rsidR="004D4A9A" w:rsidRPr="002F34FC" w:rsidRDefault="004D4A9A" w:rsidP="004D4A9A">
            <w:pPr>
              <w:jc w:val="both"/>
              <w:rPr>
                <w:rFonts w:cs="Times New Roman"/>
                <w:szCs w:val="24"/>
              </w:rPr>
            </w:pPr>
            <w:r w:rsidRPr="002F34FC">
              <w:rPr>
                <w:rFonts w:cs="Times New Roman"/>
                <w:szCs w:val="24"/>
              </w:rPr>
              <w:t>7.2 Предприятия торговли (Ф3.1)</w:t>
            </w:r>
          </w:p>
          <w:p w:rsidR="004D4A9A" w:rsidRPr="002F34FC" w:rsidRDefault="004D4A9A" w:rsidP="004D4A9A">
            <w:pPr>
              <w:jc w:val="both"/>
              <w:rPr>
                <w:rFonts w:cs="Times New Roman"/>
                <w:szCs w:val="24"/>
              </w:rPr>
            </w:pPr>
            <w:r w:rsidRPr="002F34FC">
              <w:rPr>
                <w:rFonts w:cs="Times New Roman"/>
                <w:szCs w:val="24"/>
              </w:rPr>
              <w:t>7.2.1 В зданиях предприятий розничной торговли I и II степеней огнестойкости лестница с первого</w:t>
            </w:r>
            <w:r>
              <w:t xml:space="preserve"> </w:t>
            </w:r>
            <w:r w:rsidRPr="002F34FC">
              <w:rPr>
                <w:rFonts w:cs="Times New Roman"/>
                <w:szCs w:val="24"/>
              </w:rPr>
              <w:t>до второго или с цокольного до первого этажа может быть открытой при отсутствии вестибюля, предусмотренного п. 5.3.15. При этом эти лестницы или пандусы для предприятий розничной торговли можно учитывать в расчете путей эвакуации только для половины количества покупателей, находящихся</w:t>
            </w:r>
            <w:r>
              <w:t xml:space="preserve"> </w:t>
            </w:r>
            <w:r w:rsidRPr="002F34FC">
              <w:rPr>
                <w:rFonts w:cs="Times New Roman"/>
                <w:szCs w:val="24"/>
              </w:rPr>
              <w:t>в соответствующем торговом зале, а для эвакуации остальных покупателей следует предусматривать</w:t>
            </w:r>
            <w:r>
              <w:t xml:space="preserve"> </w:t>
            </w:r>
            <w:r w:rsidRPr="002F34FC">
              <w:rPr>
                <w:rFonts w:cs="Times New Roman"/>
                <w:szCs w:val="24"/>
              </w:rPr>
              <w:t>не менее двух закрытых лестничных клеток. Длину открытой лестницы (или пандуса) следует включать</w:t>
            </w:r>
            <w:r>
              <w:t xml:space="preserve"> </w:t>
            </w:r>
            <w:r w:rsidRPr="002F34FC">
              <w:rPr>
                <w:rFonts w:cs="Times New Roman"/>
                <w:szCs w:val="24"/>
              </w:rPr>
              <w:t>в расстояние от наиболее удаленной точки пола до эвакуационного выхода наружу, но ее площадь не</w:t>
            </w:r>
            <w:r>
              <w:t xml:space="preserve"> </w:t>
            </w:r>
            <w:r w:rsidRPr="002F34FC">
              <w:rPr>
                <w:rFonts w:cs="Times New Roman"/>
                <w:szCs w:val="24"/>
              </w:rPr>
              <w:t>включается в площадь основных эвакуационных проходов.</w:t>
            </w:r>
          </w:p>
          <w:p w:rsidR="004D4A9A" w:rsidRPr="002F34FC" w:rsidRDefault="004D4A9A" w:rsidP="004D4A9A">
            <w:pPr>
              <w:jc w:val="both"/>
              <w:rPr>
                <w:rFonts w:cs="Times New Roman"/>
                <w:szCs w:val="24"/>
              </w:rPr>
            </w:pPr>
            <w:r w:rsidRPr="002F34FC">
              <w:rPr>
                <w:rFonts w:cs="Times New Roman"/>
                <w:szCs w:val="24"/>
              </w:rPr>
              <w:t>7.2.2 Наибольшее расстояние от любой точки торговых залов различного объема до ближайшего</w:t>
            </w:r>
            <w:r>
              <w:t xml:space="preserve"> </w:t>
            </w:r>
            <w:r w:rsidRPr="002F34FC">
              <w:rPr>
                <w:rFonts w:cs="Times New Roman"/>
                <w:szCs w:val="24"/>
              </w:rPr>
              <w:t>эвакуационного выхода следует принимать по таблице 19. При объединении основных эвакуационных проходов в общий проход его ширина должна быть не менее суммарной ширины объединяемых</w:t>
            </w:r>
            <w:r>
              <w:t xml:space="preserve"> </w:t>
            </w:r>
            <w:r w:rsidRPr="002F34FC">
              <w:rPr>
                <w:rFonts w:cs="Times New Roman"/>
                <w:szCs w:val="24"/>
              </w:rPr>
              <w:t>проходов.</w:t>
            </w:r>
          </w:p>
          <w:p w:rsidR="004D4A9A" w:rsidRPr="002F34FC" w:rsidRDefault="004D4A9A" w:rsidP="004D4A9A">
            <w:pPr>
              <w:jc w:val="both"/>
              <w:rPr>
                <w:rFonts w:cs="Times New Roman"/>
                <w:szCs w:val="24"/>
              </w:rPr>
            </w:pPr>
            <w:r w:rsidRPr="002F34FC">
              <w:rPr>
                <w:rFonts w:cs="Times New Roman"/>
                <w:szCs w:val="24"/>
              </w:rPr>
              <w:t>7.2.3 Ширину эвакуационного выхода (двери) из торговых залов следует определять по числу</w:t>
            </w:r>
            <w:r>
              <w:t xml:space="preserve"> </w:t>
            </w:r>
            <w:r w:rsidRPr="002F34FC">
              <w:rPr>
                <w:rFonts w:cs="Times New Roman"/>
                <w:szCs w:val="24"/>
              </w:rPr>
              <w:t>эвакуирующихся через выход людей согласно таблице 20, но не менее 1,2 м в залах вместимостью</w:t>
            </w:r>
            <w:r>
              <w:t xml:space="preserve"> </w:t>
            </w:r>
            <w:r w:rsidRPr="002F34FC">
              <w:rPr>
                <w:rFonts w:cs="Times New Roman"/>
                <w:szCs w:val="24"/>
              </w:rPr>
              <w:t>более 50 чел.</w:t>
            </w:r>
          </w:p>
          <w:p w:rsidR="004D4A9A" w:rsidRPr="002F34FC" w:rsidRDefault="004D4A9A" w:rsidP="004D4A9A">
            <w:pPr>
              <w:jc w:val="both"/>
              <w:rPr>
                <w:rFonts w:cs="Times New Roman"/>
                <w:szCs w:val="24"/>
              </w:rPr>
            </w:pPr>
            <w:r w:rsidRPr="002F34FC">
              <w:rPr>
                <w:rFonts w:cs="Times New Roman"/>
                <w:szCs w:val="24"/>
              </w:rPr>
              <w:t>7.2.4 Ширина основных эвакуационных проходов в торговом зале должна быть не менее, м:</w:t>
            </w:r>
          </w:p>
          <w:p w:rsidR="004D4A9A" w:rsidRPr="002F34FC" w:rsidRDefault="004D4A9A" w:rsidP="004D4A9A">
            <w:pPr>
              <w:jc w:val="both"/>
              <w:rPr>
                <w:rFonts w:cs="Times New Roman"/>
                <w:szCs w:val="24"/>
              </w:rPr>
            </w:pPr>
            <w:r w:rsidRPr="002F34FC">
              <w:rPr>
                <w:rFonts w:cs="Times New Roman"/>
                <w:szCs w:val="24"/>
              </w:rPr>
              <w:t>1,4 — при торговой площади до 100 м2;</w:t>
            </w:r>
          </w:p>
          <w:p w:rsidR="004D4A9A" w:rsidRPr="002F34FC" w:rsidRDefault="004D4A9A" w:rsidP="004D4A9A">
            <w:pPr>
              <w:jc w:val="both"/>
              <w:rPr>
                <w:rFonts w:cs="Times New Roman"/>
                <w:szCs w:val="24"/>
              </w:rPr>
            </w:pPr>
            <w:r w:rsidRPr="002F34FC">
              <w:rPr>
                <w:rFonts w:cs="Times New Roman"/>
                <w:szCs w:val="24"/>
              </w:rPr>
              <w:t>1,6 — при торговой площади св.100 до 150 м2;</w:t>
            </w:r>
          </w:p>
          <w:p w:rsidR="004D4A9A" w:rsidRPr="002F34FC" w:rsidRDefault="004D4A9A" w:rsidP="004D4A9A">
            <w:pPr>
              <w:jc w:val="both"/>
              <w:rPr>
                <w:rFonts w:cs="Times New Roman"/>
                <w:szCs w:val="24"/>
              </w:rPr>
            </w:pPr>
            <w:r w:rsidRPr="002F34FC">
              <w:rPr>
                <w:rFonts w:cs="Times New Roman"/>
                <w:szCs w:val="24"/>
              </w:rPr>
              <w:t>2 — при торговой площади св. 150 до 400 м2;</w:t>
            </w:r>
          </w:p>
          <w:p w:rsidR="004D4A9A" w:rsidRPr="002F34FC" w:rsidRDefault="004D4A9A" w:rsidP="004D4A9A">
            <w:pPr>
              <w:jc w:val="both"/>
              <w:rPr>
                <w:rFonts w:cs="Times New Roman"/>
                <w:szCs w:val="24"/>
              </w:rPr>
            </w:pPr>
            <w:r w:rsidRPr="002F34FC">
              <w:rPr>
                <w:rFonts w:cs="Times New Roman"/>
                <w:szCs w:val="24"/>
              </w:rPr>
              <w:t>2,5 — при торговой площади св. 400 м2.</w:t>
            </w:r>
          </w:p>
          <w:p w:rsidR="004D4A9A" w:rsidRPr="002F34FC" w:rsidRDefault="004D4A9A" w:rsidP="004D4A9A">
            <w:pPr>
              <w:jc w:val="both"/>
              <w:rPr>
                <w:rFonts w:cs="Times New Roman"/>
                <w:szCs w:val="24"/>
              </w:rPr>
            </w:pPr>
            <w:r w:rsidRPr="002F34FC">
              <w:rPr>
                <w:rFonts w:cs="Times New Roman"/>
                <w:szCs w:val="24"/>
              </w:rPr>
              <w:t>Площадь проходов между турникетами, кабинами контролеров-кассиров и проходов с наружной</w:t>
            </w:r>
            <w:r>
              <w:t xml:space="preserve"> </w:t>
            </w:r>
            <w:r w:rsidRPr="002F34FC">
              <w:rPr>
                <w:rFonts w:cs="Times New Roman"/>
                <w:szCs w:val="24"/>
              </w:rPr>
              <w:t>стороны торгового зала вдоль расчетного узла в площадь основных эвакуационных проходов не</w:t>
            </w:r>
            <w:r>
              <w:t xml:space="preserve"> </w:t>
            </w:r>
            <w:r w:rsidRPr="002F34FC">
              <w:rPr>
                <w:rFonts w:cs="Times New Roman"/>
                <w:szCs w:val="24"/>
              </w:rPr>
              <w:t>включается.</w:t>
            </w:r>
          </w:p>
          <w:p w:rsidR="004D4A9A" w:rsidRPr="002F34FC" w:rsidRDefault="004D4A9A" w:rsidP="004D4A9A">
            <w:pPr>
              <w:jc w:val="both"/>
              <w:rPr>
                <w:rFonts w:cs="Times New Roman"/>
                <w:szCs w:val="24"/>
              </w:rPr>
            </w:pPr>
            <w:r w:rsidRPr="002F34FC">
              <w:rPr>
                <w:rFonts w:cs="Times New Roman"/>
                <w:szCs w:val="24"/>
              </w:rPr>
              <w:t>7.2.5 Для расчета путей эвакуации число покупателей, одновременно находящихся в торговом</w:t>
            </w:r>
            <w:r>
              <w:t xml:space="preserve"> </w:t>
            </w:r>
            <w:r w:rsidRPr="002F34FC">
              <w:rPr>
                <w:rFonts w:cs="Times New Roman"/>
                <w:szCs w:val="24"/>
              </w:rPr>
              <w:t>зале, следует принимать из расчета на одного человека:</w:t>
            </w:r>
          </w:p>
          <w:p w:rsidR="004D4A9A" w:rsidRPr="002F34FC" w:rsidRDefault="004D4A9A" w:rsidP="004D4A9A">
            <w:pPr>
              <w:jc w:val="both"/>
              <w:rPr>
                <w:rFonts w:cs="Times New Roman"/>
                <w:szCs w:val="24"/>
              </w:rPr>
            </w:pPr>
            <w:r w:rsidRPr="002F34FC">
              <w:rPr>
                <w:rFonts w:cs="Times New Roman"/>
                <w:szCs w:val="24"/>
              </w:rPr>
              <w:t>для магазинов — 3 м2 площади торгового зала, включая площадь, занятую оборудованием;</w:t>
            </w:r>
          </w:p>
          <w:p w:rsidR="004D4A9A" w:rsidRPr="002F34FC" w:rsidRDefault="004D4A9A" w:rsidP="004D4A9A">
            <w:pPr>
              <w:jc w:val="both"/>
              <w:rPr>
                <w:rFonts w:cs="Times New Roman"/>
                <w:szCs w:val="24"/>
              </w:rPr>
            </w:pPr>
            <w:r w:rsidRPr="002F34FC">
              <w:rPr>
                <w:rFonts w:cs="Times New Roman"/>
                <w:szCs w:val="24"/>
              </w:rPr>
              <w:t>для рынков — 1,6 м2 торгового зала рыночной торговли.</w:t>
            </w:r>
          </w:p>
          <w:p w:rsidR="004D4A9A" w:rsidRPr="002F34FC" w:rsidRDefault="004D4A9A" w:rsidP="004D4A9A">
            <w:pPr>
              <w:jc w:val="both"/>
              <w:rPr>
                <w:rFonts w:cs="Times New Roman"/>
                <w:szCs w:val="24"/>
              </w:rPr>
            </w:pPr>
            <w:r w:rsidRPr="002F34FC">
              <w:rPr>
                <w:rFonts w:cs="Times New Roman"/>
                <w:szCs w:val="24"/>
              </w:rPr>
              <w:t>7.2.6 При расчете эвакуационных выходов в зданиях предприятий розничной торговли допускается</w:t>
            </w:r>
            <w:r>
              <w:t xml:space="preserve"> </w:t>
            </w:r>
            <w:r w:rsidRPr="002F34FC">
              <w:rPr>
                <w:rFonts w:cs="Times New Roman"/>
                <w:szCs w:val="24"/>
              </w:rPr>
              <w:t>учитывать служебные лестничные клетки и выходы из здания, связанные с залом непосредственно или</w:t>
            </w:r>
            <w:r>
              <w:t xml:space="preserve"> </w:t>
            </w:r>
            <w:r w:rsidRPr="002F34FC">
              <w:rPr>
                <w:rFonts w:cs="Times New Roman"/>
                <w:szCs w:val="24"/>
              </w:rPr>
              <w:t xml:space="preserve">прямым проходом (коридором) при условии, </w:t>
            </w:r>
            <w:r w:rsidRPr="002F34FC">
              <w:rPr>
                <w:rFonts w:cs="Times New Roman"/>
                <w:szCs w:val="24"/>
              </w:rPr>
              <w:lastRenderedPageBreak/>
              <w:t>что расстояние от наиболее удаленной точки торгового</w:t>
            </w:r>
            <w:r>
              <w:t xml:space="preserve"> </w:t>
            </w:r>
            <w:r w:rsidRPr="002F34FC">
              <w:rPr>
                <w:rFonts w:cs="Times New Roman"/>
                <w:szCs w:val="24"/>
              </w:rPr>
              <w:t>зала до ближайшей служебной лестницы или выхода из здания не более указанного в таблице 19.</w:t>
            </w:r>
            <w:r>
              <w:t xml:space="preserve"> </w:t>
            </w:r>
            <w:r w:rsidRPr="002F34FC">
              <w:rPr>
                <w:rFonts w:cs="Times New Roman"/>
                <w:szCs w:val="24"/>
              </w:rPr>
              <w:t>Устройство эвакуационных выходов через разгрузочные помещения не допускается.</w:t>
            </w:r>
          </w:p>
          <w:p w:rsidR="004D4A9A" w:rsidRPr="002F34FC" w:rsidRDefault="004D4A9A" w:rsidP="004D4A9A">
            <w:pPr>
              <w:jc w:val="both"/>
              <w:rPr>
                <w:rFonts w:cs="Times New Roman"/>
                <w:szCs w:val="24"/>
              </w:rPr>
            </w:pPr>
            <w:r w:rsidRPr="002F34FC">
              <w:rPr>
                <w:rFonts w:cs="Times New Roman"/>
                <w:szCs w:val="24"/>
              </w:rPr>
              <w:t>7.2.8 Входы и лестницы для обслуживающего персонала должны быть отдельными от входов и</w:t>
            </w:r>
            <w:r>
              <w:t xml:space="preserve"> </w:t>
            </w:r>
            <w:r w:rsidRPr="002F34FC">
              <w:rPr>
                <w:rFonts w:cs="Times New Roman"/>
                <w:szCs w:val="24"/>
              </w:rPr>
              <w:t>лестниц для покупателей магазинов расчетной площадью более 200 м2.</w:t>
            </w:r>
          </w:p>
          <w:p w:rsidR="004D4A9A" w:rsidRPr="002F34FC" w:rsidRDefault="004D4A9A" w:rsidP="004D4A9A">
            <w:pPr>
              <w:jc w:val="both"/>
              <w:rPr>
                <w:rFonts w:cs="Times New Roman"/>
                <w:szCs w:val="24"/>
              </w:rPr>
            </w:pPr>
            <w:r w:rsidRPr="002F34FC">
              <w:rPr>
                <w:rFonts w:cs="Times New Roman"/>
                <w:szCs w:val="24"/>
              </w:rPr>
              <w:t>Входы в кладовые и другие неторговые помещения следует располагать со стороны производственных групп помещений. В предприятиях торговой площадью до 250 м2 допускается предусматривать дополнительные выходы в торговый зал для подачи товаров из кладовых, смежных с торговым залом.</w:t>
            </w:r>
          </w:p>
          <w:p w:rsidR="00780506" w:rsidRDefault="00780506" w:rsidP="006E61DE">
            <w:pPr>
              <w:jc w:val="both"/>
              <w:rPr>
                <w:sz w:val="28"/>
                <w:szCs w:val="28"/>
              </w:rPr>
            </w:pPr>
          </w:p>
          <w:p w:rsidR="004D4A9A" w:rsidRPr="00780506" w:rsidRDefault="00975D06" w:rsidP="004D4A9A">
            <w:pPr>
              <w:jc w:val="both"/>
              <w:rPr>
                <w:sz w:val="28"/>
                <w:szCs w:val="28"/>
                <w:u w:val="single"/>
              </w:rPr>
            </w:pPr>
            <w:hyperlink r:id="rId17" w:history="1">
              <w:r w:rsidR="004D4A9A" w:rsidRPr="00780506">
                <w:rPr>
                  <w:rStyle w:val="a3"/>
                  <w:color w:val="auto"/>
                  <w:sz w:val="28"/>
                  <w:szCs w:val="28"/>
                </w:rPr>
                <w:t>СП 2.13130.2009</w:t>
              </w:r>
            </w:hyperlink>
            <w:r w:rsidR="004D4A9A" w:rsidRPr="00780506">
              <w:rPr>
                <w:sz w:val="28"/>
                <w:szCs w:val="28"/>
                <w:u w:val="single"/>
              </w:rPr>
              <w:t xml:space="preserve"> </w:t>
            </w:r>
            <w:r w:rsidR="004D4A9A">
              <w:rPr>
                <w:sz w:val="28"/>
                <w:szCs w:val="28"/>
                <w:u w:val="single"/>
              </w:rPr>
              <w:t>«</w:t>
            </w:r>
            <w:r w:rsidR="004D4A9A" w:rsidRPr="00780506">
              <w:rPr>
                <w:sz w:val="28"/>
                <w:szCs w:val="28"/>
                <w:u w:val="single"/>
              </w:rPr>
              <w:t>Системы противопожарной защиты. Обеспечение огнестойкости объектов защиты</w:t>
            </w:r>
            <w:r w:rsidR="004D4A9A">
              <w:rPr>
                <w:sz w:val="28"/>
                <w:szCs w:val="28"/>
                <w:u w:val="single"/>
              </w:rPr>
              <w:t>».</w:t>
            </w:r>
          </w:p>
          <w:p w:rsidR="004D4A9A" w:rsidRDefault="004D4A9A" w:rsidP="004D4A9A">
            <w:pPr>
              <w:jc w:val="both"/>
              <w:rPr>
                <w:sz w:val="28"/>
                <w:szCs w:val="28"/>
              </w:rPr>
            </w:pPr>
          </w:p>
          <w:p w:rsidR="004D4A9A" w:rsidRPr="00DC7DB2" w:rsidRDefault="004D4A9A" w:rsidP="004D4A9A">
            <w:pPr>
              <w:jc w:val="both"/>
              <w:rPr>
                <w:rFonts w:cs="Times New Roman"/>
                <w:szCs w:val="24"/>
              </w:rPr>
            </w:pPr>
            <w:r w:rsidRPr="00DC7DB2">
              <w:rPr>
                <w:rFonts w:cs="Times New Roman"/>
                <w:szCs w:val="24"/>
              </w:rPr>
              <w:t>4.3 В процессе эксплуатации следует:</w:t>
            </w:r>
          </w:p>
          <w:p w:rsidR="004D4A9A" w:rsidRPr="00DC7DB2" w:rsidRDefault="004D4A9A" w:rsidP="004D4A9A">
            <w:pPr>
              <w:jc w:val="both"/>
              <w:rPr>
                <w:rFonts w:cs="Times New Roman"/>
                <w:szCs w:val="24"/>
              </w:rPr>
            </w:pPr>
            <w:r w:rsidRPr="00DC7DB2">
              <w:rPr>
                <w:rFonts w:cs="Times New Roman"/>
                <w:szCs w:val="24"/>
              </w:rPr>
              <w:t>обеспечить содержание здания и состояние строительных конструкций в соответствии с требованиями проектной и технической документации на них;</w:t>
            </w:r>
          </w:p>
          <w:p w:rsidR="004D4A9A" w:rsidRPr="00DC7DB2" w:rsidRDefault="004D4A9A" w:rsidP="004D4A9A">
            <w:pPr>
              <w:jc w:val="both"/>
              <w:rPr>
                <w:rFonts w:cs="Times New Roman"/>
                <w:szCs w:val="24"/>
              </w:rPr>
            </w:pPr>
            <w:r w:rsidRPr="00DC7DB2">
              <w:rPr>
                <w:rFonts w:cs="Times New Roman"/>
                <w:szCs w:val="24"/>
              </w:rPr>
              <w:t>не допускать изменений конструктивных, объемно-планировочных и инженерно-технических</w:t>
            </w:r>
            <w:r>
              <w:t xml:space="preserve"> </w:t>
            </w:r>
            <w:r w:rsidRPr="00DC7DB2">
              <w:rPr>
                <w:rFonts w:cs="Times New Roman"/>
                <w:szCs w:val="24"/>
              </w:rPr>
              <w:t>решений без проекта, разработанного в соответствии с действующими нормативными документами</w:t>
            </w:r>
            <w:r>
              <w:t xml:space="preserve"> </w:t>
            </w:r>
            <w:r w:rsidRPr="00DC7DB2">
              <w:rPr>
                <w:rFonts w:cs="Times New Roman"/>
                <w:szCs w:val="24"/>
              </w:rPr>
              <w:t>по пожарной безопасности и утвержденного в установленном порядке;</w:t>
            </w:r>
          </w:p>
          <w:p w:rsidR="004D4A9A" w:rsidRPr="00DC7DB2" w:rsidRDefault="004D4A9A" w:rsidP="004D4A9A">
            <w:pPr>
              <w:jc w:val="both"/>
              <w:rPr>
                <w:rFonts w:cs="Times New Roman"/>
                <w:szCs w:val="24"/>
              </w:rPr>
            </w:pPr>
            <w:r w:rsidRPr="00DC7DB2">
              <w:rPr>
                <w:rFonts w:cs="Times New Roman"/>
                <w:szCs w:val="24"/>
              </w:rPr>
              <w:t>при проведении ремонтных работ не допускать применения конструкций и материалов, не отвечающих требованиям действующих норм.</w:t>
            </w:r>
          </w:p>
          <w:p w:rsidR="004D4A9A" w:rsidRPr="00DC7DB2" w:rsidRDefault="004D4A9A" w:rsidP="004D4A9A">
            <w:pPr>
              <w:jc w:val="both"/>
              <w:rPr>
                <w:rFonts w:cs="Times New Roman"/>
                <w:szCs w:val="24"/>
              </w:rPr>
            </w:pPr>
            <w:r w:rsidRPr="00DC7DB2">
              <w:rPr>
                <w:rFonts w:cs="Times New Roman"/>
                <w:szCs w:val="24"/>
              </w:rPr>
              <w:t>6.8.1 Площадь этажа между противопожарными стенами 1-го типа в зависимости от степени огнестойкости, класса конструктивной пожарной опасности и этажности зданий должна быть не более</w:t>
            </w:r>
            <w:r>
              <w:t xml:space="preserve"> </w:t>
            </w:r>
            <w:r w:rsidRPr="00DC7DB2">
              <w:rPr>
                <w:rFonts w:cs="Times New Roman"/>
                <w:szCs w:val="24"/>
              </w:rPr>
              <w:t>указанной в табл. 6.9, зданий предприятий бытового обслуживания (Ф3.5) — в табл. 6.10, предприятий</w:t>
            </w:r>
            <w:r>
              <w:t xml:space="preserve"> </w:t>
            </w:r>
            <w:r w:rsidRPr="00DC7DB2">
              <w:rPr>
                <w:rFonts w:cs="Times New Roman"/>
                <w:szCs w:val="24"/>
              </w:rPr>
              <w:t>торговли (магазинов, Ф3.1) — в табл. 6.11.</w:t>
            </w:r>
          </w:p>
          <w:p w:rsidR="004D4A9A" w:rsidRPr="00DC7DB2" w:rsidRDefault="004D4A9A" w:rsidP="004D4A9A">
            <w:pPr>
              <w:jc w:val="both"/>
              <w:rPr>
                <w:rFonts w:cs="Times New Roman"/>
                <w:szCs w:val="24"/>
              </w:rPr>
            </w:pPr>
            <w:r w:rsidRPr="00DC7DB2">
              <w:rPr>
                <w:rFonts w:cs="Times New Roman"/>
                <w:szCs w:val="24"/>
              </w:rPr>
              <w:t>6.8.2 В зданиях I и II степеней огнестойкости при наличии автоматического пожаротушения</w:t>
            </w:r>
            <w:r>
              <w:t xml:space="preserve"> </w:t>
            </w:r>
            <w:r w:rsidRPr="00DC7DB2">
              <w:rPr>
                <w:rFonts w:cs="Times New Roman"/>
                <w:szCs w:val="24"/>
              </w:rPr>
              <w:t>площадь этажа между противопожарными стенами может быть увеличена не более чем вдвое по</w:t>
            </w:r>
            <w:r>
              <w:t xml:space="preserve"> </w:t>
            </w:r>
            <w:r w:rsidRPr="00DC7DB2">
              <w:rPr>
                <w:rFonts w:cs="Times New Roman"/>
                <w:szCs w:val="24"/>
              </w:rPr>
              <w:t>отношению к установленной в табл. 6.9.</w:t>
            </w:r>
          </w:p>
          <w:p w:rsidR="004D4A9A" w:rsidRPr="00DC7DB2" w:rsidRDefault="004D4A9A" w:rsidP="004D4A9A">
            <w:pPr>
              <w:jc w:val="both"/>
              <w:rPr>
                <w:rFonts w:cs="Times New Roman"/>
                <w:szCs w:val="24"/>
              </w:rPr>
            </w:pPr>
            <w:r w:rsidRPr="00DC7DB2">
              <w:rPr>
                <w:rFonts w:cs="Times New Roman"/>
                <w:szCs w:val="24"/>
              </w:rPr>
              <w:t>6.8.37 Положение противопожарной перегородки, отделяющей кладовые от торгового зала, определяется с учетом возможного расширения торгового зала. Для кладовых негорючих товаров без</w:t>
            </w:r>
            <w:r>
              <w:t xml:space="preserve"> </w:t>
            </w:r>
            <w:r w:rsidRPr="00DC7DB2">
              <w:rPr>
                <w:rFonts w:cs="Times New Roman"/>
                <w:szCs w:val="24"/>
              </w:rPr>
              <w:t>упаковки, размещаемых на площади, предназначенной для последующего расширения торгового</w:t>
            </w:r>
            <w:r>
              <w:t xml:space="preserve"> </w:t>
            </w:r>
            <w:r w:rsidRPr="00DC7DB2">
              <w:rPr>
                <w:rFonts w:cs="Times New Roman"/>
                <w:szCs w:val="24"/>
              </w:rPr>
              <w:t>зала, допускается не предусматривать противопожарную перегородку, отделяющую кладовые от</w:t>
            </w:r>
            <w:r>
              <w:t xml:space="preserve"> </w:t>
            </w:r>
            <w:r w:rsidRPr="00DC7DB2">
              <w:rPr>
                <w:rFonts w:cs="Times New Roman"/>
                <w:szCs w:val="24"/>
              </w:rPr>
              <w:t>торгового зала.</w:t>
            </w:r>
          </w:p>
          <w:p w:rsidR="004D4A9A" w:rsidRPr="00DC7DB2" w:rsidRDefault="004D4A9A" w:rsidP="004D4A9A">
            <w:pPr>
              <w:jc w:val="both"/>
              <w:rPr>
                <w:rFonts w:cs="Times New Roman"/>
                <w:szCs w:val="24"/>
              </w:rPr>
            </w:pPr>
            <w:r w:rsidRPr="00DC7DB2">
              <w:rPr>
                <w:rFonts w:cs="Times New Roman"/>
                <w:szCs w:val="24"/>
              </w:rPr>
              <w:t>6.8.38 В зданиях высотой 4 этажа и более в качестве светопрозрачного заполнения дверей, фрамуг (в дверях, перегородках и стенах, включая внутренние стены лестничных клеток) и перегородок</w:t>
            </w:r>
            <w:r>
              <w:t xml:space="preserve"> </w:t>
            </w:r>
            <w:r w:rsidRPr="00DC7DB2">
              <w:rPr>
                <w:rFonts w:cs="Times New Roman"/>
                <w:szCs w:val="24"/>
              </w:rPr>
              <w:t>следует применять закаленное или армированное стекло и стеклоблоки. В зданиях высотой менее</w:t>
            </w:r>
            <w:r>
              <w:t xml:space="preserve"> </w:t>
            </w:r>
            <w:r w:rsidRPr="00DC7DB2">
              <w:rPr>
                <w:rFonts w:cs="Times New Roman"/>
                <w:szCs w:val="24"/>
              </w:rPr>
              <w:t>4 этажей виды светопрозрачного заполнения не ограничиваются.</w:t>
            </w:r>
          </w:p>
          <w:p w:rsidR="00780506" w:rsidRPr="006E61DE" w:rsidRDefault="00780506" w:rsidP="006E61DE">
            <w:pPr>
              <w:jc w:val="both"/>
              <w:rPr>
                <w:sz w:val="28"/>
                <w:szCs w:val="28"/>
              </w:rPr>
            </w:pPr>
          </w:p>
          <w:p w:rsidR="006E61DE" w:rsidRPr="006B3D6D" w:rsidRDefault="00975D06" w:rsidP="006E61DE">
            <w:pPr>
              <w:jc w:val="both"/>
              <w:rPr>
                <w:sz w:val="28"/>
                <w:szCs w:val="28"/>
                <w:u w:val="single"/>
              </w:rPr>
            </w:pPr>
            <w:hyperlink r:id="rId18" w:history="1">
              <w:r w:rsidR="006E61DE" w:rsidRPr="006B3D6D">
                <w:rPr>
                  <w:rStyle w:val="a3"/>
                  <w:color w:val="auto"/>
                  <w:sz w:val="28"/>
                  <w:szCs w:val="28"/>
                </w:rPr>
                <w:t>СП 3.13130.2009</w:t>
              </w:r>
            </w:hyperlink>
            <w:r w:rsidR="006E61DE" w:rsidRPr="006B3D6D">
              <w:rPr>
                <w:sz w:val="28"/>
                <w:szCs w:val="28"/>
                <w:u w:val="single"/>
              </w:rPr>
              <w:t xml:space="preserve"> </w:t>
            </w:r>
            <w:r w:rsidR="004D4A9A" w:rsidRPr="006B3D6D">
              <w:rPr>
                <w:sz w:val="28"/>
                <w:szCs w:val="28"/>
                <w:u w:val="single"/>
              </w:rPr>
              <w:t>«</w:t>
            </w:r>
            <w:r w:rsidR="006E61DE" w:rsidRPr="006B3D6D">
              <w:rPr>
                <w:sz w:val="28"/>
                <w:szCs w:val="28"/>
                <w:u w:val="single"/>
              </w:rPr>
              <w:t>Системы противопожарной защиты. Система оповещения и управления эвакуацией людей при пожаре. Требования пожарной безопасности</w:t>
            </w:r>
            <w:r w:rsidR="004D4A9A" w:rsidRPr="006B3D6D">
              <w:rPr>
                <w:sz w:val="28"/>
                <w:szCs w:val="28"/>
                <w:u w:val="single"/>
              </w:rPr>
              <w:t>».</w:t>
            </w:r>
          </w:p>
          <w:p w:rsidR="004D4A9A" w:rsidRDefault="004D4A9A" w:rsidP="006E61DE">
            <w:pPr>
              <w:jc w:val="both"/>
              <w:rPr>
                <w:sz w:val="28"/>
                <w:szCs w:val="28"/>
              </w:rPr>
            </w:pPr>
          </w:p>
          <w:p w:rsidR="006B3D6D" w:rsidRPr="00E67174" w:rsidRDefault="006B3D6D" w:rsidP="006B3D6D">
            <w:pPr>
              <w:jc w:val="both"/>
              <w:rPr>
                <w:rFonts w:cs="Times New Roman"/>
                <w:szCs w:val="24"/>
              </w:rPr>
            </w:pPr>
            <w:r w:rsidRPr="00E67174">
              <w:rPr>
                <w:rFonts w:cs="Times New Roman"/>
                <w:szCs w:val="24"/>
              </w:rPr>
              <w:t>3.1 СОУЭ должна проектироваться в целях обеспечения безопасной эвакуации людей при пожаре.</w:t>
            </w:r>
          </w:p>
          <w:p w:rsidR="006B3D6D" w:rsidRPr="00E67174" w:rsidRDefault="006B3D6D" w:rsidP="006B3D6D">
            <w:pPr>
              <w:jc w:val="both"/>
              <w:rPr>
                <w:rFonts w:cs="Times New Roman"/>
                <w:szCs w:val="24"/>
              </w:rPr>
            </w:pPr>
            <w:r w:rsidRPr="00E67174">
              <w:rPr>
                <w:rFonts w:cs="Times New Roman"/>
                <w:szCs w:val="24"/>
              </w:rPr>
              <w:t>3.2 Информация, передаваемая системами оповещения людей о пожаре и управления эвакуацией людей, должна соответствовать информации, содержащейся в разработанных и размещенных</w:t>
            </w:r>
            <w:r>
              <w:t xml:space="preserve"> </w:t>
            </w:r>
            <w:r w:rsidRPr="00E67174">
              <w:rPr>
                <w:rFonts w:cs="Times New Roman"/>
                <w:szCs w:val="24"/>
              </w:rPr>
              <w:t>на каждом этаже зданий планах эвакуации людей.</w:t>
            </w:r>
          </w:p>
          <w:p w:rsidR="006B3D6D" w:rsidRPr="00E67174" w:rsidRDefault="006B3D6D" w:rsidP="006B3D6D">
            <w:pPr>
              <w:jc w:val="both"/>
              <w:rPr>
                <w:rFonts w:cs="Times New Roman"/>
                <w:szCs w:val="24"/>
              </w:rPr>
            </w:pPr>
            <w:r w:rsidRPr="00E67174">
              <w:rPr>
                <w:rFonts w:cs="Times New Roman"/>
                <w:szCs w:val="24"/>
              </w:rPr>
              <w:lastRenderedPageBreak/>
              <w:t>3.3 СОУЭ должна включаться автоматически от командного сигнала, формируемого автоматической установкой пожарной сигнализации или пожаротушения, за исключением случаев, приведенных</w:t>
            </w:r>
            <w:r>
              <w:t xml:space="preserve"> </w:t>
            </w:r>
            <w:r w:rsidRPr="00E67174">
              <w:rPr>
                <w:rFonts w:cs="Times New Roman"/>
                <w:szCs w:val="24"/>
              </w:rPr>
              <w:t>ниже.</w:t>
            </w:r>
          </w:p>
          <w:p w:rsidR="006B3D6D" w:rsidRPr="00E67174" w:rsidRDefault="006B3D6D" w:rsidP="006B3D6D">
            <w:pPr>
              <w:jc w:val="both"/>
              <w:rPr>
                <w:rFonts w:cs="Times New Roman"/>
                <w:szCs w:val="24"/>
              </w:rPr>
            </w:pPr>
            <w:r w:rsidRPr="00E67174">
              <w:rPr>
                <w:rFonts w:cs="Times New Roman"/>
                <w:szCs w:val="24"/>
              </w:rPr>
              <w:t>Дистанционное, ручное и местное включение СОУЭ допускается использовать, если в соответствии с нормативными документами по пожарной безопасности для данного вида зданий не требуется оснащение автоматическими установками пожаротушения и (или) автоматической пожарной</w:t>
            </w:r>
            <w:r>
              <w:t xml:space="preserve"> </w:t>
            </w:r>
            <w:r w:rsidRPr="00E67174">
              <w:rPr>
                <w:rFonts w:cs="Times New Roman"/>
                <w:szCs w:val="24"/>
              </w:rPr>
              <w:t>сигнализацией. При этом пусковые элементы должны быть выполнены и размещены в соответствии</w:t>
            </w:r>
            <w:r>
              <w:t xml:space="preserve"> </w:t>
            </w:r>
            <w:r w:rsidRPr="00E67174">
              <w:rPr>
                <w:rFonts w:cs="Times New Roman"/>
                <w:szCs w:val="24"/>
              </w:rPr>
              <w:t>с требованиями, предъявляемыми к ручным пожарным извещателям.</w:t>
            </w:r>
          </w:p>
          <w:p w:rsidR="006B3D6D" w:rsidRPr="00E67174" w:rsidRDefault="006B3D6D" w:rsidP="006B3D6D">
            <w:pPr>
              <w:jc w:val="both"/>
              <w:rPr>
                <w:rFonts w:cs="Times New Roman"/>
                <w:szCs w:val="24"/>
              </w:rPr>
            </w:pPr>
            <w:r w:rsidRPr="00E67174">
              <w:rPr>
                <w:rFonts w:cs="Times New Roman"/>
                <w:szCs w:val="24"/>
              </w:rPr>
              <w:t>В СОУЭ 3-5-го типов полуавтоматическое управление, а также ручное, дистанционное и местное</w:t>
            </w:r>
            <w:r>
              <w:t xml:space="preserve"> </w:t>
            </w:r>
            <w:r w:rsidRPr="00E67174">
              <w:rPr>
                <w:rFonts w:cs="Times New Roman"/>
                <w:szCs w:val="24"/>
              </w:rPr>
              <w:t>включение допускается использовать только в отдельных зонах оповещения.</w:t>
            </w:r>
          </w:p>
          <w:p w:rsidR="006B3D6D" w:rsidRPr="00E67174" w:rsidRDefault="006B3D6D" w:rsidP="006B3D6D">
            <w:pPr>
              <w:jc w:val="both"/>
              <w:rPr>
                <w:rFonts w:cs="Times New Roman"/>
                <w:szCs w:val="24"/>
              </w:rPr>
            </w:pPr>
            <w:r w:rsidRPr="00E67174">
              <w:rPr>
                <w:rFonts w:cs="Times New Roman"/>
                <w:szCs w:val="24"/>
              </w:rPr>
              <w:t>Выбор вида управления определяется организацией-проектировщиком в зависимости от функционального назначения, конструктивных и объемно-планировочных решений здания и исходя из</w:t>
            </w:r>
            <w:r>
              <w:t xml:space="preserve"> </w:t>
            </w:r>
            <w:r w:rsidRPr="00E67174">
              <w:rPr>
                <w:rFonts w:cs="Times New Roman"/>
                <w:szCs w:val="24"/>
              </w:rPr>
              <w:t>условия обеспечения безопасной эвакуации людей при пожаре.</w:t>
            </w:r>
          </w:p>
          <w:p w:rsidR="006B3D6D" w:rsidRPr="00E67174" w:rsidRDefault="006B3D6D" w:rsidP="006B3D6D">
            <w:pPr>
              <w:jc w:val="both"/>
              <w:rPr>
                <w:rFonts w:cs="Times New Roman"/>
                <w:szCs w:val="24"/>
              </w:rPr>
            </w:pPr>
            <w:r w:rsidRPr="00E67174">
              <w:rPr>
                <w:rFonts w:cs="Times New Roman"/>
                <w:szCs w:val="24"/>
              </w:rPr>
              <w:t>3.4 Кабели, провода СОУЭ и способы их прокладки должны обеспечивать работоспособность</w:t>
            </w:r>
            <w:r>
              <w:t xml:space="preserve"> </w:t>
            </w:r>
            <w:r w:rsidRPr="00E67174">
              <w:rPr>
                <w:rFonts w:cs="Times New Roman"/>
                <w:szCs w:val="24"/>
              </w:rPr>
              <w:t>соединительных линий в условиях пожара в течение времени, необходимого для полной эвакуации</w:t>
            </w:r>
            <w:r>
              <w:t xml:space="preserve"> </w:t>
            </w:r>
            <w:r w:rsidRPr="00E67174">
              <w:rPr>
                <w:rFonts w:cs="Times New Roman"/>
                <w:szCs w:val="24"/>
              </w:rPr>
              <w:t>людей в безопасную зону.</w:t>
            </w:r>
          </w:p>
          <w:p w:rsidR="006B3D6D" w:rsidRPr="00E67174" w:rsidRDefault="006B3D6D" w:rsidP="006B3D6D">
            <w:pPr>
              <w:jc w:val="both"/>
              <w:rPr>
                <w:rFonts w:cs="Times New Roman"/>
                <w:szCs w:val="24"/>
              </w:rPr>
            </w:pPr>
            <w:r w:rsidRPr="00E67174">
              <w:rPr>
                <w:rFonts w:cs="Times New Roman"/>
                <w:szCs w:val="24"/>
              </w:rPr>
              <w:t>Радиоканальные соединительные линии, а также соединительные линии в СОУЭ с речевым</w:t>
            </w:r>
            <w:r>
              <w:t xml:space="preserve"> </w:t>
            </w:r>
            <w:r w:rsidRPr="00E67174">
              <w:rPr>
                <w:rFonts w:cs="Times New Roman"/>
                <w:szCs w:val="24"/>
              </w:rPr>
              <w:t>оповещением должны быть обеспечены, кроме того, системой автоматического контроля их работоспособности.</w:t>
            </w:r>
          </w:p>
          <w:p w:rsidR="006B3D6D" w:rsidRPr="00E67174" w:rsidRDefault="006B3D6D" w:rsidP="006B3D6D">
            <w:pPr>
              <w:jc w:val="both"/>
              <w:rPr>
                <w:rFonts w:cs="Times New Roman"/>
                <w:szCs w:val="24"/>
              </w:rPr>
            </w:pPr>
            <w:r w:rsidRPr="00E67174">
              <w:rPr>
                <w:rFonts w:cs="Times New Roman"/>
                <w:szCs w:val="24"/>
              </w:rPr>
              <w:t>3.5 Управление СОУЭ должно осуществляться из помещения пожарного поста, диспетчерской</w:t>
            </w:r>
            <w:r>
              <w:t xml:space="preserve"> </w:t>
            </w:r>
            <w:r w:rsidRPr="00E67174">
              <w:rPr>
                <w:rFonts w:cs="Times New Roman"/>
                <w:szCs w:val="24"/>
              </w:rPr>
              <w:t>или другого специального помещения, отвечающего требованиям пожарной безопасности, предъявляемым к указанным помещениям.</w:t>
            </w:r>
          </w:p>
          <w:p w:rsidR="006B3D6D" w:rsidRDefault="006B3D6D" w:rsidP="006B3D6D">
            <w:pPr>
              <w:jc w:val="both"/>
            </w:pPr>
          </w:p>
          <w:p w:rsidR="006B3D6D" w:rsidRPr="00E67174" w:rsidRDefault="006B3D6D" w:rsidP="006B3D6D">
            <w:pPr>
              <w:jc w:val="both"/>
              <w:rPr>
                <w:rFonts w:cs="Times New Roman"/>
                <w:szCs w:val="24"/>
              </w:rPr>
            </w:pPr>
            <w:r w:rsidRPr="00E67174">
              <w:rPr>
                <w:rFonts w:cs="Times New Roman"/>
                <w:szCs w:val="24"/>
              </w:rPr>
              <w:t>4 Требования пожарной безопасности к звуковому и речевому оповещению</w:t>
            </w:r>
            <w:r>
              <w:t xml:space="preserve"> </w:t>
            </w:r>
            <w:r w:rsidRPr="00E67174">
              <w:rPr>
                <w:rFonts w:cs="Times New Roman"/>
                <w:szCs w:val="24"/>
              </w:rPr>
              <w:t>и управлению эвакуацией людей</w:t>
            </w:r>
            <w:r>
              <w:t>.</w:t>
            </w:r>
          </w:p>
          <w:p w:rsidR="006B3D6D" w:rsidRPr="00E67174" w:rsidRDefault="006B3D6D" w:rsidP="006B3D6D">
            <w:pPr>
              <w:jc w:val="both"/>
              <w:rPr>
                <w:rFonts w:cs="Times New Roman"/>
                <w:szCs w:val="24"/>
              </w:rPr>
            </w:pPr>
            <w:r w:rsidRPr="00E67174">
              <w:rPr>
                <w:rFonts w:cs="Times New Roman"/>
                <w:szCs w:val="24"/>
              </w:rPr>
              <w:t>4.1 Звуковые сигналы СОУЭ должны обеспечивать общий уровень звука (уровень звука постоянного шума вместе со всеми сигналами, производимыми оповещателями) не менее 75 дБА на расстоянии 3 м от оповещателя, но не более 120 дБА в любой точке защищаемого помещения.</w:t>
            </w:r>
          </w:p>
          <w:p w:rsidR="006B3D6D" w:rsidRPr="00E67174" w:rsidRDefault="006B3D6D" w:rsidP="006B3D6D">
            <w:pPr>
              <w:jc w:val="both"/>
              <w:rPr>
                <w:rFonts w:cs="Times New Roman"/>
                <w:szCs w:val="24"/>
              </w:rPr>
            </w:pPr>
            <w:r w:rsidRPr="00E67174">
              <w:rPr>
                <w:rFonts w:cs="Times New Roman"/>
                <w:szCs w:val="24"/>
              </w:rPr>
              <w:t>4.2 Звуковые сигналы СОУЭ должны обеспечивать уровень звука не менее чем на 15 дБА выше</w:t>
            </w:r>
            <w:r>
              <w:t xml:space="preserve"> </w:t>
            </w:r>
            <w:r w:rsidRPr="00E67174">
              <w:rPr>
                <w:rFonts w:cs="Times New Roman"/>
                <w:szCs w:val="24"/>
              </w:rPr>
              <w:t>допустимого уровня звука постоянного шума в защищаемом помещении. Измерение уровня звука</w:t>
            </w:r>
            <w:r>
              <w:t xml:space="preserve"> </w:t>
            </w:r>
            <w:r w:rsidRPr="00E67174">
              <w:rPr>
                <w:rFonts w:cs="Times New Roman"/>
                <w:szCs w:val="24"/>
              </w:rPr>
              <w:t>должно проводиться на расстоянии 1,5 м от уровня пола.</w:t>
            </w:r>
          </w:p>
          <w:p w:rsidR="006B3D6D" w:rsidRPr="00E67174" w:rsidRDefault="006B3D6D" w:rsidP="006B3D6D">
            <w:pPr>
              <w:jc w:val="both"/>
              <w:rPr>
                <w:rFonts w:cs="Times New Roman"/>
                <w:szCs w:val="24"/>
              </w:rPr>
            </w:pPr>
            <w:r w:rsidRPr="00E67174">
              <w:rPr>
                <w:rFonts w:cs="Times New Roman"/>
                <w:szCs w:val="24"/>
              </w:rPr>
              <w:t>4.3 В спальных помещениях звуковые сигналы СОУЭ должны иметь уровень звука не менее чем</w:t>
            </w:r>
            <w:r>
              <w:t xml:space="preserve"> </w:t>
            </w:r>
            <w:r w:rsidRPr="00E67174">
              <w:rPr>
                <w:rFonts w:cs="Times New Roman"/>
                <w:szCs w:val="24"/>
              </w:rPr>
              <w:t>на 15 дБА выше уровня звука постоянного шума в защищаемом помещении, но не менее 70 дБА. Измерения должны проводиться на уровне головы спящего человека.</w:t>
            </w:r>
          </w:p>
          <w:p w:rsidR="006B3D6D" w:rsidRPr="00E67174" w:rsidRDefault="006B3D6D" w:rsidP="006B3D6D">
            <w:pPr>
              <w:jc w:val="both"/>
              <w:rPr>
                <w:rFonts w:cs="Times New Roman"/>
                <w:szCs w:val="24"/>
              </w:rPr>
            </w:pPr>
            <w:r w:rsidRPr="00E67174">
              <w:rPr>
                <w:rFonts w:cs="Times New Roman"/>
                <w:szCs w:val="24"/>
              </w:rPr>
              <w:t>4.4 Настенные звуковые и речевые оповещатели должны располагаться таким образом, чтобы</w:t>
            </w:r>
            <w:r>
              <w:t xml:space="preserve"> </w:t>
            </w:r>
            <w:r w:rsidRPr="00E67174">
              <w:rPr>
                <w:rFonts w:cs="Times New Roman"/>
                <w:szCs w:val="24"/>
              </w:rPr>
              <w:t>их верхняя часть была на расстоянии не менее 2,3 м от уровня пола, но расстояние от потолка до</w:t>
            </w:r>
            <w:r>
              <w:t xml:space="preserve"> </w:t>
            </w:r>
            <w:r w:rsidRPr="00E67174">
              <w:rPr>
                <w:rFonts w:cs="Times New Roman"/>
                <w:szCs w:val="24"/>
              </w:rPr>
              <w:t>верхней части оповещателя должно быть не менее 150 мм.</w:t>
            </w:r>
          </w:p>
          <w:p w:rsidR="006B3D6D" w:rsidRPr="00E67174" w:rsidRDefault="006B3D6D" w:rsidP="006B3D6D">
            <w:pPr>
              <w:jc w:val="both"/>
              <w:rPr>
                <w:rFonts w:cs="Times New Roman"/>
                <w:szCs w:val="24"/>
              </w:rPr>
            </w:pPr>
            <w:r w:rsidRPr="00E67174">
              <w:rPr>
                <w:rFonts w:cs="Times New Roman"/>
                <w:szCs w:val="24"/>
              </w:rPr>
              <w:t>4.5 В защищаемых помещениях, где люди находятся в шумозащитном снаряжении, а также</w:t>
            </w:r>
            <w:r>
              <w:t xml:space="preserve"> </w:t>
            </w:r>
            <w:r w:rsidRPr="00E67174">
              <w:rPr>
                <w:rFonts w:cs="Times New Roman"/>
                <w:szCs w:val="24"/>
              </w:rPr>
              <w:t>в защищаемых помещениях с уровнем звука шума более 95 дБА, звуковые оповещатели должны</w:t>
            </w:r>
            <w:r>
              <w:t xml:space="preserve"> </w:t>
            </w:r>
            <w:r w:rsidRPr="00E67174">
              <w:rPr>
                <w:rFonts w:cs="Times New Roman"/>
                <w:szCs w:val="24"/>
              </w:rPr>
              <w:t>комбинироваться со световыми оповещателями. Допускается использование световых мигающих</w:t>
            </w:r>
            <w:r>
              <w:t xml:space="preserve"> </w:t>
            </w:r>
            <w:r w:rsidRPr="00E67174">
              <w:rPr>
                <w:rFonts w:cs="Times New Roman"/>
                <w:szCs w:val="24"/>
              </w:rPr>
              <w:t>оповещателей.</w:t>
            </w:r>
          </w:p>
          <w:p w:rsidR="006B3D6D" w:rsidRPr="00E67174" w:rsidRDefault="006B3D6D" w:rsidP="006B3D6D">
            <w:pPr>
              <w:jc w:val="both"/>
              <w:rPr>
                <w:rFonts w:cs="Times New Roman"/>
                <w:szCs w:val="24"/>
              </w:rPr>
            </w:pPr>
            <w:r w:rsidRPr="00E67174">
              <w:rPr>
                <w:rFonts w:cs="Times New Roman"/>
                <w:szCs w:val="24"/>
              </w:rPr>
              <w:t>4.6 Речевые оповещатели должны воспроизводить нормально слышимые частоты в диапазоне</w:t>
            </w:r>
            <w:r>
              <w:t xml:space="preserve"> </w:t>
            </w:r>
            <w:r w:rsidRPr="00E67174">
              <w:rPr>
                <w:rFonts w:cs="Times New Roman"/>
                <w:szCs w:val="24"/>
              </w:rPr>
              <w:t>от 200 до 5000 Гц. Уровень звука информации от речевых оповещателей должен соответствовать</w:t>
            </w:r>
            <w:r>
              <w:t xml:space="preserve"> </w:t>
            </w:r>
            <w:r w:rsidRPr="00E67174">
              <w:rPr>
                <w:rFonts w:cs="Times New Roman"/>
                <w:szCs w:val="24"/>
              </w:rPr>
              <w:t>нормам настоящего свода правил применительно к звуковым пожарным оповещателям.</w:t>
            </w:r>
          </w:p>
          <w:p w:rsidR="006B3D6D" w:rsidRPr="00E67174" w:rsidRDefault="006B3D6D" w:rsidP="006B3D6D">
            <w:pPr>
              <w:jc w:val="both"/>
              <w:rPr>
                <w:rFonts w:cs="Times New Roman"/>
                <w:szCs w:val="24"/>
              </w:rPr>
            </w:pPr>
            <w:r w:rsidRPr="00E67174">
              <w:rPr>
                <w:rFonts w:cs="Times New Roman"/>
                <w:szCs w:val="24"/>
              </w:rPr>
              <w:t>4.7 Установка громкоговорителей и других речевых оповещателей в защищаемых помещениях</w:t>
            </w:r>
            <w:r>
              <w:t xml:space="preserve"> </w:t>
            </w:r>
            <w:r w:rsidRPr="00E67174">
              <w:rPr>
                <w:rFonts w:cs="Times New Roman"/>
                <w:szCs w:val="24"/>
              </w:rPr>
              <w:t>должна исключать концентрацию и неравномерное распределение отраженного звука.</w:t>
            </w:r>
          </w:p>
          <w:p w:rsidR="006B3D6D" w:rsidRPr="00E67174" w:rsidRDefault="006B3D6D" w:rsidP="006B3D6D">
            <w:pPr>
              <w:jc w:val="both"/>
              <w:rPr>
                <w:rFonts w:cs="Times New Roman"/>
                <w:szCs w:val="24"/>
              </w:rPr>
            </w:pPr>
            <w:r w:rsidRPr="00E67174">
              <w:rPr>
                <w:rFonts w:cs="Times New Roman"/>
                <w:szCs w:val="24"/>
              </w:rPr>
              <w:lastRenderedPageBreak/>
              <w:t>4.8 Количество звуковых и речевых пожарных оповещателей, их расстановка и мощность должны</w:t>
            </w:r>
            <w:r>
              <w:t xml:space="preserve"> </w:t>
            </w:r>
            <w:r w:rsidRPr="00E67174">
              <w:rPr>
                <w:rFonts w:cs="Times New Roman"/>
                <w:szCs w:val="24"/>
              </w:rPr>
              <w:t>обеспечивать уровень звука во всех местах постоянного или временного пребывания людей в соответствии с нормами настоящего свода правил.</w:t>
            </w:r>
          </w:p>
          <w:p w:rsidR="006B3D6D" w:rsidRPr="00E67174" w:rsidRDefault="006B3D6D" w:rsidP="006B3D6D">
            <w:pPr>
              <w:jc w:val="both"/>
              <w:rPr>
                <w:rFonts w:cs="Times New Roman"/>
                <w:szCs w:val="24"/>
              </w:rPr>
            </w:pPr>
            <w:r w:rsidRPr="00E67174">
              <w:rPr>
                <w:rFonts w:cs="Times New Roman"/>
                <w:szCs w:val="24"/>
              </w:rPr>
              <w:t>5 Требования пожарной безопасности к световому опове</w:t>
            </w:r>
            <w:r>
              <w:t>щению и управле</w:t>
            </w:r>
            <w:r w:rsidRPr="00E67174">
              <w:rPr>
                <w:rFonts w:cs="Times New Roman"/>
                <w:szCs w:val="24"/>
              </w:rPr>
              <w:t>нию эвакуацией людей</w:t>
            </w:r>
            <w:r>
              <w:t>.</w:t>
            </w:r>
          </w:p>
          <w:p w:rsidR="006B3D6D" w:rsidRPr="00E67174" w:rsidRDefault="006B3D6D" w:rsidP="006B3D6D">
            <w:pPr>
              <w:jc w:val="both"/>
              <w:rPr>
                <w:rFonts w:cs="Times New Roman"/>
                <w:szCs w:val="24"/>
              </w:rPr>
            </w:pPr>
            <w:r w:rsidRPr="00E67174">
              <w:rPr>
                <w:rFonts w:cs="Times New Roman"/>
                <w:szCs w:val="24"/>
              </w:rPr>
              <w:t>5.1 Эвакуационные знаки пожарной безопасности, принцип действия которых основан на работе</w:t>
            </w:r>
            <w:r>
              <w:t xml:space="preserve"> </w:t>
            </w:r>
            <w:r w:rsidRPr="00E67174">
              <w:rPr>
                <w:rFonts w:cs="Times New Roman"/>
                <w:szCs w:val="24"/>
              </w:rPr>
              <w:t>от электрической сети, должны включаться одновременно с основными осветительными приборами</w:t>
            </w:r>
            <w:r>
              <w:t xml:space="preserve"> </w:t>
            </w:r>
            <w:r w:rsidRPr="00E67174">
              <w:rPr>
                <w:rFonts w:cs="Times New Roman"/>
                <w:szCs w:val="24"/>
              </w:rPr>
              <w:t>рабочего освещения.</w:t>
            </w:r>
          </w:p>
          <w:p w:rsidR="006B3D6D" w:rsidRPr="00E67174" w:rsidRDefault="006B3D6D" w:rsidP="006B3D6D">
            <w:pPr>
              <w:jc w:val="both"/>
              <w:rPr>
                <w:rFonts w:cs="Times New Roman"/>
                <w:szCs w:val="24"/>
              </w:rPr>
            </w:pPr>
            <w:r w:rsidRPr="00E67174">
              <w:rPr>
                <w:rFonts w:cs="Times New Roman"/>
                <w:szCs w:val="24"/>
              </w:rPr>
              <w:t>В СОУЭ 5-го типа может быть предусмотрен иной порядок включения указанных эвакуационных</w:t>
            </w:r>
            <w:r>
              <w:t xml:space="preserve"> </w:t>
            </w:r>
            <w:r w:rsidRPr="00E67174">
              <w:rPr>
                <w:rFonts w:cs="Times New Roman"/>
                <w:szCs w:val="24"/>
              </w:rPr>
              <w:t>знаков пожарной безопасности.</w:t>
            </w:r>
          </w:p>
          <w:p w:rsidR="006B3D6D" w:rsidRPr="00E67174" w:rsidRDefault="006B3D6D" w:rsidP="006B3D6D">
            <w:pPr>
              <w:jc w:val="both"/>
              <w:rPr>
                <w:rFonts w:cs="Times New Roman"/>
                <w:szCs w:val="24"/>
              </w:rPr>
            </w:pPr>
            <w:r w:rsidRPr="00E67174">
              <w:rPr>
                <w:rFonts w:cs="Times New Roman"/>
                <w:szCs w:val="24"/>
              </w:rPr>
              <w:t xml:space="preserve">5.3 Световые оповещатели </w:t>
            </w:r>
            <w:r>
              <w:rPr>
                <w:rFonts w:ascii="Cambria Math"/>
              </w:rPr>
              <w:t>«</w:t>
            </w:r>
            <w:r w:rsidRPr="00E67174">
              <w:rPr>
                <w:rFonts w:cs="Times New Roman"/>
                <w:szCs w:val="24"/>
              </w:rPr>
              <w:t>Выход</w:t>
            </w:r>
            <w:r>
              <w:t>»</w:t>
            </w:r>
            <w:r w:rsidRPr="00E67174">
              <w:rPr>
                <w:rFonts w:cs="Times New Roman"/>
                <w:szCs w:val="24"/>
              </w:rPr>
              <w:t xml:space="preserve"> следует устанавливать:</w:t>
            </w:r>
          </w:p>
          <w:p w:rsidR="006B3D6D" w:rsidRPr="00E67174" w:rsidRDefault="006B3D6D" w:rsidP="006B3D6D">
            <w:pPr>
              <w:jc w:val="both"/>
              <w:rPr>
                <w:rFonts w:cs="Times New Roman"/>
                <w:szCs w:val="24"/>
              </w:rPr>
            </w:pPr>
            <w:r w:rsidRPr="00E67174">
              <w:rPr>
                <w:rFonts w:cs="Times New Roman"/>
                <w:szCs w:val="24"/>
              </w:rPr>
              <w:t>в зрительных, демонстрационных, выставочных и других залах (независимо от количества находящихся в них людей), а также в помещениях с одновременным пребыванием 50 и более человек — над</w:t>
            </w:r>
            <w:r>
              <w:t xml:space="preserve"> </w:t>
            </w:r>
            <w:r w:rsidRPr="00E67174">
              <w:rPr>
                <w:rFonts w:cs="Times New Roman"/>
                <w:szCs w:val="24"/>
              </w:rPr>
              <w:t>эвакуационными выходами;</w:t>
            </w:r>
          </w:p>
          <w:p w:rsidR="006B3D6D" w:rsidRPr="00E67174" w:rsidRDefault="006B3D6D" w:rsidP="006B3D6D">
            <w:pPr>
              <w:jc w:val="both"/>
              <w:rPr>
                <w:rFonts w:cs="Times New Roman"/>
                <w:szCs w:val="24"/>
              </w:rPr>
            </w:pPr>
            <w:r w:rsidRPr="00E67174">
              <w:rPr>
                <w:rFonts w:cs="Times New Roman"/>
                <w:szCs w:val="24"/>
              </w:rPr>
              <w:t>над эвакуационными выходами с этажей здания, непосредственно наружу или ведущими в безопасную зону;</w:t>
            </w:r>
          </w:p>
          <w:p w:rsidR="006B3D6D" w:rsidRPr="00E67174" w:rsidRDefault="006B3D6D" w:rsidP="006B3D6D">
            <w:pPr>
              <w:jc w:val="both"/>
              <w:rPr>
                <w:rFonts w:cs="Times New Roman"/>
                <w:szCs w:val="24"/>
              </w:rPr>
            </w:pPr>
            <w:r w:rsidRPr="00E67174">
              <w:rPr>
                <w:rFonts w:cs="Times New Roman"/>
                <w:szCs w:val="24"/>
              </w:rPr>
              <w:t xml:space="preserve">в других местах, по усмотрению проектной организации, если в соответствии с положениями настоящего свода правил в здании требуется установка световых оповещателей </w:t>
            </w:r>
            <w:r>
              <w:rPr>
                <w:rFonts w:ascii="Cambria Math"/>
              </w:rPr>
              <w:t>«</w:t>
            </w:r>
            <w:r w:rsidRPr="00E67174">
              <w:rPr>
                <w:rFonts w:cs="Times New Roman"/>
                <w:szCs w:val="24"/>
              </w:rPr>
              <w:t>Выход</w:t>
            </w:r>
            <w:r>
              <w:rPr>
                <w:rFonts w:ascii="Cambria Math"/>
              </w:rPr>
              <w:t>»</w:t>
            </w:r>
            <w:r w:rsidRPr="00E67174">
              <w:rPr>
                <w:rFonts w:cs="Times New Roman"/>
                <w:szCs w:val="24"/>
              </w:rPr>
              <w:t>.</w:t>
            </w:r>
          </w:p>
          <w:p w:rsidR="006B3D6D" w:rsidRPr="00E67174" w:rsidRDefault="006B3D6D" w:rsidP="006B3D6D">
            <w:pPr>
              <w:jc w:val="both"/>
              <w:rPr>
                <w:rFonts w:cs="Times New Roman"/>
                <w:szCs w:val="24"/>
              </w:rPr>
            </w:pPr>
            <w:r w:rsidRPr="00E67174">
              <w:rPr>
                <w:rFonts w:cs="Times New Roman"/>
                <w:szCs w:val="24"/>
              </w:rPr>
              <w:t>5.4 Эвакуационные знаки пожарной безопасности, указывающие направление движения, следует</w:t>
            </w:r>
            <w:r>
              <w:t xml:space="preserve"> </w:t>
            </w:r>
            <w:r w:rsidRPr="00E67174">
              <w:rPr>
                <w:rFonts w:cs="Times New Roman"/>
                <w:szCs w:val="24"/>
              </w:rPr>
              <w:t>устанавливать:</w:t>
            </w:r>
          </w:p>
          <w:p w:rsidR="006B3D6D" w:rsidRPr="00E67174" w:rsidRDefault="006B3D6D" w:rsidP="006B3D6D">
            <w:pPr>
              <w:jc w:val="both"/>
              <w:rPr>
                <w:rFonts w:cs="Times New Roman"/>
                <w:szCs w:val="24"/>
              </w:rPr>
            </w:pPr>
            <w:r w:rsidRPr="00E67174">
              <w:rPr>
                <w:rFonts w:cs="Times New Roman"/>
                <w:szCs w:val="24"/>
              </w:rPr>
              <w:t>в коридорах длиной более 50 м, а также в коридорах общежитий вместимостью более 50 человек</w:t>
            </w:r>
            <w:r>
              <w:t xml:space="preserve"> </w:t>
            </w:r>
            <w:r w:rsidRPr="00E67174">
              <w:rPr>
                <w:rFonts w:cs="Times New Roman"/>
                <w:szCs w:val="24"/>
              </w:rPr>
              <w:t>на этаже. При этом эвакуационные знаки пожарной безопасности должны устанавливаться по длине</w:t>
            </w:r>
            <w:r>
              <w:t xml:space="preserve"> </w:t>
            </w:r>
            <w:r w:rsidRPr="00E67174">
              <w:rPr>
                <w:rFonts w:cs="Times New Roman"/>
                <w:szCs w:val="24"/>
              </w:rPr>
              <w:t>коридоров на расстоянии не более 25 м друг от друга, а также в местах поворотов коридоров;</w:t>
            </w:r>
          </w:p>
          <w:p w:rsidR="006B3D6D" w:rsidRPr="00E67174" w:rsidRDefault="006B3D6D" w:rsidP="006B3D6D">
            <w:pPr>
              <w:jc w:val="both"/>
              <w:rPr>
                <w:rFonts w:cs="Times New Roman"/>
                <w:szCs w:val="24"/>
              </w:rPr>
            </w:pPr>
            <w:r w:rsidRPr="00E67174">
              <w:rPr>
                <w:rFonts w:cs="Times New Roman"/>
                <w:szCs w:val="24"/>
              </w:rPr>
              <w:t>в незадымляемых лестничных клетках;</w:t>
            </w:r>
          </w:p>
          <w:p w:rsidR="006B3D6D" w:rsidRPr="00E67174" w:rsidRDefault="006B3D6D" w:rsidP="006B3D6D">
            <w:pPr>
              <w:jc w:val="both"/>
              <w:rPr>
                <w:rFonts w:cs="Times New Roman"/>
                <w:szCs w:val="24"/>
              </w:rPr>
            </w:pPr>
            <w:r w:rsidRPr="00E67174">
              <w:rPr>
                <w:rFonts w:cs="Times New Roman"/>
                <w:szCs w:val="24"/>
              </w:rPr>
              <w:t>в других местах, по усмотрению проектной организации, если в соответствии с положениями настоящего свода правил в здании требуется установка эвакуационных знаков пожарной безопасности.</w:t>
            </w:r>
          </w:p>
          <w:p w:rsidR="006B3D6D" w:rsidRPr="00E67174" w:rsidRDefault="006B3D6D" w:rsidP="006B3D6D">
            <w:pPr>
              <w:jc w:val="both"/>
              <w:rPr>
                <w:rFonts w:cs="Times New Roman"/>
                <w:szCs w:val="24"/>
              </w:rPr>
            </w:pPr>
            <w:r w:rsidRPr="00E67174">
              <w:rPr>
                <w:rFonts w:cs="Times New Roman"/>
                <w:szCs w:val="24"/>
              </w:rPr>
              <w:t>5.5 Эвакуационные знаки пожарной безопасности, указывающие направление движения, следует</w:t>
            </w:r>
            <w:r>
              <w:t xml:space="preserve"> </w:t>
            </w:r>
            <w:r w:rsidRPr="00E67174">
              <w:rPr>
                <w:rFonts w:cs="Times New Roman"/>
                <w:szCs w:val="24"/>
              </w:rPr>
              <w:t>устанавливать на высоте не менее 2 м.</w:t>
            </w:r>
          </w:p>
          <w:p w:rsidR="006B3D6D" w:rsidRPr="00E67174" w:rsidRDefault="006B3D6D" w:rsidP="006B3D6D">
            <w:pPr>
              <w:jc w:val="both"/>
              <w:rPr>
                <w:rFonts w:cs="Times New Roman"/>
                <w:szCs w:val="24"/>
              </w:rPr>
            </w:pPr>
            <w:r w:rsidRPr="00E67174">
              <w:rPr>
                <w:rFonts w:cs="Times New Roman"/>
                <w:szCs w:val="24"/>
              </w:rPr>
              <w:t>6 Классификация систем оповещения и управления эвакуацией людей при</w:t>
            </w:r>
            <w:r>
              <w:t xml:space="preserve"> </w:t>
            </w:r>
            <w:r w:rsidRPr="00E67174">
              <w:rPr>
                <w:rFonts w:cs="Times New Roman"/>
                <w:szCs w:val="24"/>
              </w:rPr>
              <w:t>пожарах в зданиях</w:t>
            </w:r>
            <w:r>
              <w:t xml:space="preserve"> в</w:t>
            </w:r>
            <w:r w:rsidRPr="00E67174">
              <w:rPr>
                <w:rFonts w:cs="Times New Roman"/>
                <w:szCs w:val="24"/>
              </w:rPr>
              <w:t xml:space="preserve"> зависимости от способа оповещения, деления здания на зоны оповещения и других характеристик СОУЭ подразделяется на 5 типов, приведенных в таблице 1.</w:t>
            </w:r>
          </w:p>
          <w:p w:rsidR="006B3D6D" w:rsidRPr="00E67174" w:rsidRDefault="006B3D6D" w:rsidP="006B3D6D">
            <w:pPr>
              <w:jc w:val="both"/>
              <w:rPr>
                <w:rFonts w:cs="Times New Roman"/>
                <w:szCs w:val="24"/>
              </w:rPr>
            </w:pPr>
            <w:r w:rsidRPr="00E67174">
              <w:rPr>
                <w:rFonts w:cs="Times New Roman"/>
                <w:szCs w:val="24"/>
              </w:rPr>
              <w:t>7 Требования пожарной безопасности по оснащению зданий (сооружений)</w:t>
            </w:r>
            <w:r>
              <w:t xml:space="preserve"> </w:t>
            </w:r>
            <w:r w:rsidRPr="00E67174">
              <w:rPr>
                <w:rFonts w:cs="Times New Roman"/>
                <w:szCs w:val="24"/>
              </w:rPr>
              <w:t>различными типами систем оповещения и управления эвакуацией людей при</w:t>
            </w:r>
            <w:r>
              <w:t xml:space="preserve"> </w:t>
            </w:r>
            <w:r w:rsidRPr="00E67174">
              <w:rPr>
                <w:rFonts w:cs="Times New Roman"/>
                <w:szCs w:val="24"/>
              </w:rPr>
              <w:t>пожаре</w:t>
            </w:r>
            <w:r>
              <w:t>.</w:t>
            </w:r>
          </w:p>
          <w:p w:rsidR="006B3D6D" w:rsidRPr="00E67174" w:rsidRDefault="006B3D6D" w:rsidP="006B3D6D">
            <w:pPr>
              <w:jc w:val="both"/>
              <w:rPr>
                <w:rFonts w:cs="Times New Roman"/>
                <w:szCs w:val="24"/>
              </w:rPr>
            </w:pPr>
            <w:r w:rsidRPr="00E67174">
              <w:rPr>
                <w:rFonts w:cs="Times New Roman"/>
                <w:szCs w:val="24"/>
              </w:rPr>
              <w:t>Здания (сооружения) должны оснащаться СОУЭ соответствующего типа в соответствии с таблицей 2. Допускается использование более высокого типа СОУЭ для зданий (сооружений) при соблюдении условия обеспечения безопасной эвакуации людей.</w:t>
            </w:r>
          </w:p>
          <w:p w:rsidR="004D4A9A" w:rsidRPr="006E61DE" w:rsidRDefault="004D4A9A" w:rsidP="006E61DE">
            <w:pPr>
              <w:jc w:val="both"/>
              <w:rPr>
                <w:sz w:val="28"/>
                <w:szCs w:val="28"/>
              </w:rPr>
            </w:pPr>
          </w:p>
          <w:p w:rsidR="006E61DE" w:rsidRPr="006B3D6D" w:rsidRDefault="00975D06" w:rsidP="006E61DE">
            <w:pPr>
              <w:jc w:val="both"/>
              <w:rPr>
                <w:sz w:val="28"/>
                <w:szCs w:val="28"/>
                <w:u w:val="single"/>
              </w:rPr>
            </w:pPr>
            <w:hyperlink r:id="rId19" w:history="1">
              <w:r w:rsidR="006E61DE" w:rsidRPr="006B3D6D">
                <w:rPr>
                  <w:rStyle w:val="a3"/>
                  <w:color w:val="auto"/>
                  <w:sz w:val="28"/>
                  <w:szCs w:val="28"/>
                </w:rPr>
                <w:t>СП 4.13130.2009</w:t>
              </w:r>
            </w:hyperlink>
            <w:r w:rsidR="006E61DE" w:rsidRPr="006B3D6D">
              <w:rPr>
                <w:sz w:val="28"/>
                <w:szCs w:val="28"/>
                <w:u w:val="single"/>
              </w:rPr>
              <w:t xml:space="preserve"> </w:t>
            </w:r>
            <w:r w:rsidR="006B3D6D" w:rsidRPr="006B3D6D">
              <w:rPr>
                <w:sz w:val="28"/>
                <w:szCs w:val="28"/>
                <w:u w:val="single"/>
              </w:rPr>
              <w:t>«</w:t>
            </w:r>
            <w:r w:rsidR="006E61DE" w:rsidRPr="006B3D6D">
              <w:rPr>
                <w:sz w:val="28"/>
                <w:szCs w:val="28"/>
                <w:u w:val="single"/>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006B3D6D" w:rsidRPr="006B3D6D">
              <w:rPr>
                <w:sz w:val="28"/>
                <w:szCs w:val="28"/>
                <w:u w:val="single"/>
              </w:rPr>
              <w:t>»</w:t>
            </w:r>
          </w:p>
          <w:p w:rsidR="006B3D6D" w:rsidRDefault="006B3D6D" w:rsidP="006E61DE">
            <w:pPr>
              <w:jc w:val="both"/>
              <w:rPr>
                <w:sz w:val="28"/>
                <w:szCs w:val="28"/>
              </w:rPr>
            </w:pPr>
          </w:p>
          <w:p w:rsidR="006B3D6D" w:rsidRPr="00982AB7" w:rsidRDefault="006B3D6D" w:rsidP="006B3D6D">
            <w:pPr>
              <w:jc w:val="both"/>
              <w:rPr>
                <w:rFonts w:cs="Times New Roman"/>
                <w:szCs w:val="24"/>
              </w:rPr>
            </w:pPr>
            <w:r w:rsidRPr="00982AB7">
              <w:rPr>
                <w:rFonts w:cs="Times New Roman"/>
                <w:szCs w:val="24"/>
              </w:rPr>
              <w:t>4.3 Противопожарные расстояния между жилыми, общественными и административными зданиями, зданиями, сооружениями и строениями промышленных организаций в зависимости от степени</w:t>
            </w:r>
            <w:r>
              <w:t xml:space="preserve"> </w:t>
            </w:r>
            <w:r w:rsidRPr="00982AB7">
              <w:rPr>
                <w:rFonts w:cs="Times New Roman"/>
                <w:szCs w:val="24"/>
              </w:rPr>
              <w:t>огнестойкости и класса их конструктивной пожарной опасности следует принимать в соответствии с</w:t>
            </w:r>
            <w:r>
              <w:t xml:space="preserve"> </w:t>
            </w:r>
            <w:r w:rsidRPr="00982AB7">
              <w:rPr>
                <w:rFonts w:cs="Times New Roman"/>
                <w:szCs w:val="24"/>
              </w:rPr>
              <w:t>таблицей 1. Для ряда объектов защиты в настоящем своде правил приведены дополнительные требования к противопожарным расстояниям.</w:t>
            </w:r>
          </w:p>
          <w:p w:rsidR="006B3D6D" w:rsidRPr="00982AB7" w:rsidRDefault="006B3D6D" w:rsidP="006B3D6D">
            <w:pPr>
              <w:jc w:val="both"/>
              <w:rPr>
                <w:rFonts w:cs="Times New Roman"/>
                <w:szCs w:val="24"/>
              </w:rPr>
            </w:pPr>
            <w:r w:rsidRPr="00982AB7">
              <w:rPr>
                <w:rFonts w:cs="Times New Roman"/>
                <w:szCs w:val="24"/>
              </w:rPr>
              <w:lastRenderedPageBreak/>
              <w:t>4.16 Площадки для хранения тары и мусора должны иметь ограждения и располагаться на расстоянии не менее 15 м от зданий, сооружений и строений.</w:t>
            </w:r>
          </w:p>
          <w:p w:rsidR="006B3D6D" w:rsidRPr="00982AB7" w:rsidRDefault="006B3D6D" w:rsidP="006B3D6D">
            <w:pPr>
              <w:jc w:val="both"/>
              <w:rPr>
                <w:rFonts w:cs="Times New Roman"/>
                <w:szCs w:val="24"/>
              </w:rPr>
            </w:pPr>
            <w:r w:rsidRPr="00982AB7">
              <w:rPr>
                <w:rFonts w:cs="Times New Roman"/>
                <w:szCs w:val="24"/>
              </w:rPr>
              <w:t>4.17 Площадь этажа между противопожарными стенами 1-го типа в зависимости от степени огнестойкости и этажности объекта следует принимать по [1], кроме случаев, специально оговоренных</w:t>
            </w:r>
            <w:r>
              <w:t xml:space="preserve"> </w:t>
            </w:r>
            <w:r w:rsidRPr="00982AB7">
              <w:rPr>
                <w:rFonts w:cs="Times New Roman"/>
                <w:szCs w:val="24"/>
              </w:rPr>
              <w:t>в настоящем своде правил.</w:t>
            </w:r>
          </w:p>
          <w:p w:rsidR="006B3D6D" w:rsidRPr="00982AB7" w:rsidRDefault="006B3D6D" w:rsidP="006B3D6D">
            <w:pPr>
              <w:jc w:val="both"/>
              <w:rPr>
                <w:rFonts w:cs="Times New Roman"/>
                <w:szCs w:val="24"/>
              </w:rPr>
            </w:pPr>
            <w:r w:rsidRPr="00982AB7">
              <w:rPr>
                <w:rFonts w:cs="Times New Roman"/>
                <w:szCs w:val="24"/>
              </w:rPr>
              <w:t>При наличии встроено-пристроенных частей другой функциональной пожарной опасности на</w:t>
            </w:r>
            <w:r>
              <w:t xml:space="preserve"> </w:t>
            </w:r>
            <w:r w:rsidRPr="00982AB7">
              <w:rPr>
                <w:rFonts w:cs="Times New Roman"/>
                <w:szCs w:val="24"/>
              </w:rPr>
              <w:t>объекте защиты площадь пожарного отсека (этажа) не должна превышать предельно допустимых</w:t>
            </w:r>
            <w:r>
              <w:t xml:space="preserve"> </w:t>
            </w:r>
            <w:r w:rsidRPr="00982AB7">
              <w:rPr>
                <w:rFonts w:cs="Times New Roman"/>
                <w:szCs w:val="24"/>
              </w:rPr>
              <w:t>значений для данного объекта.</w:t>
            </w:r>
          </w:p>
          <w:p w:rsidR="006B3D6D" w:rsidRPr="00982AB7" w:rsidRDefault="006B3D6D" w:rsidP="006B3D6D">
            <w:pPr>
              <w:jc w:val="both"/>
              <w:rPr>
                <w:rFonts w:cs="Times New Roman"/>
                <w:szCs w:val="24"/>
              </w:rPr>
            </w:pPr>
            <w:r w:rsidRPr="00982AB7">
              <w:rPr>
                <w:rFonts w:cs="Times New Roman"/>
                <w:szCs w:val="24"/>
              </w:rPr>
              <w:t>Помещение, в котором расположена лестница 2-го типа, должно отделяться от примыкающих к</w:t>
            </w:r>
            <w:r>
              <w:t xml:space="preserve"> </w:t>
            </w:r>
            <w:r w:rsidRPr="00982AB7">
              <w:rPr>
                <w:rFonts w:cs="Times New Roman"/>
                <w:szCs w:val="24"/>
              </w:rPr>
              <w:t>нему коридоров и других помещений противопожарными перегородками 1-го типа. Допускается не отделять противопожарными перегородками помещение, в котором расположена лестница 2-го типа:</w:t>
            </w:r>
          </w:p>
          <w:p w:rsidR="006B3D6D" w:rsidRPr="00982AB7" w:rsidRDefault="006B3D6D" w:rsidP="006B3D6D">
            <w:pPr>
              <w:jc w:val="both"/>
              <w:rPr>
                <w:rFonts w:cs="Times New Roman"/>
                <w:szCs w:val="24"/>
              </w:rPr>
            </w:pPr>
            <w:r w:rsidRPr="00982AB7">
              <w:rPr>
                <w:rFonts w:cs="Times New Roman"/>
                <w:szCs w:val="24"/>
              </w:rPr>
              <w:t>- при устройстве автоматического пожаротушения во всем здании;</w:t>
            </w:r>
          </w:p>
          <w:p w:rsidR="006B3D6D" w:rsidRPr="00982AB7" w:rsidRDefault="006B3D6D" w:rsidP="006B3D6D">
            <w:pPr>
              <w:jc w:val="both"/>
              <w:rPr>
                <w:rFonts w:cs="Times New Roman"/>
                <w:szCs w:val="24"/>
              </w:rPr>
            </w:pPr>
            <w:r w:rsidRPr="00982AB7">
              <w:rPr>
                <w:rFonts w:cs="Times New Roman"/>
                <w:szCs w:val="24"/>
              </w:rPr>
              <w:t>- в зданиях высотой не более 9 м с площадью этажа не более 300 м2.</w:t>
            </w:r>
          </w:p>
          <w:p w:rsidR="006B3D6D" w:rsidRPr="00982AB7" w:rsidRDefault="006B3D6D" w:rsidP="006B3D6D">
            <w:pPr>
              <w:jc w:val="both"/>
              <w:rPr>
                <w:rFonts w:cs="Times New Roman"/>
                <w:szCs w:val="24"/>
              </w:rPr>
            </w:pPr>
            <w:r w:rsidRPr="00982AB7">
              <w:rPr>
                <w:rFonts w:cs="Times New Roman"/>
                <w:szCs w:val="24"/>
              </w:rPr>
              <w:t>5.1.5 На объектах защиты жилого и общественного назначения допускается размещать помещения иного функционального назначения, предназначенные для обеспечения их функционирования, в</w:t>
            </w:r>
            <w:r>
              <w:t xml:space="preserve"> </w:t>
            </w:r>
            <w:r w:rsidRPr="00982AB7">
              <w:rPr>
                <w:rFonts w:cs="Times New Roman"/>
                <w:szCs w:val="24"/>
              </w:rPr>
              <w:t>соответствии с требованиями соответствующего раздела настоящего свода правил и других действующих требований пожарной безопасности.</w:t>
            </w:r>
          </w:p>
          <w:p w:rsidR="006B3D6D" w:rsidRPr="00982AB7" w:rsidRDefault="006B3D6D" w:rsidP="006B3D6D">
            <w:pPr>
              <w:jc w:val="both"/>
              <w:rPr>
                <w:rFonts w:cs="Times New Roman"/>
                <w:szCs w:val="24"/>
              </w:rPr>
            </w:pPr>
            <w:r w:rsidRPr="00982AB7">
              <w:rPr>
                <w:rFonts w:cs="Times New Roman"/>
                <w:szCs w:val="24"/>
              </w:rPr>
              <w:t>5.1.6 Объекты защиты жилого и общественного назначения различного класса функциональной</w:t>
            </w:r>
            <w:r>
              <w:t xml:space="preserve"> </w:t>
            </w:r>
            <w:r w:rsidRPr="00982AB7">
              <w:rPr>
                <w:rFonts w:cs="Times New Roman"/>
                <w:szCs w:val="24"/>
              </w:rPr>
              <w:t>пожарной опасности следует отделять друг от друга противопожарными преградами в соответствии</w:t>
            </w:r>
            <w:r>
              <w:t xml:space="preserve"> </w:t>
            </w:r>
            <w:r w:rsidRPr="00982AB7">
              <w:rPr>
                <w:rFonts w:cs="Times New Roman"/>
                <w:szCs w:val="24"/>
              </w:rPr>
              <w:t>с требованиями настоящего раздела.</w:t>
            </w:r>
          </w:p>
          <w:p w:rsidR="006B3D6D" w:rsidRPr="00982AB7" w:rsidRDefault="006B3D6D" w:rsidP="006B3D6D">
            <w:pPr>
              <w:jc w:val="both"/>
              <w:rPr>
                <w:rFonts w:cs="Times New Roman"/>
                <w:szCs w:val="24"/>
              </w:rPr>
            </w:pPr>
            <w:r w:rsidRPr="00982AB7">
              <w:rPr>
                <w:rFonts w:cs="Times New Roman"/>
                <w:szCs w:val="24"/>
              </w:rPr>
              <w:t>Допускается размещать без отделения противопожарными преградами:</w:t>
            </w:r>
          </w:p>
          <w:p w:rsidR="006B3D6D" w:rsidRPr="00982AB7" w:rsidRDefault="006B3D6D" w:rsidP="006B3D6D">
            <w:pPr>
              <w:jc w:val="both"/>
              <w:rPr>
                <w:rFonts w:cs="Times New Roman"/>
                <w:szCs w:val="24"/>
              </w:rPr>
            </w:pPr>
            <w:r w:rsidRPr="00982AB7">
              <w:rPr>
                <w:rFonts w:cs="Times New Roman"/>
                <w:szCs w:val="24"/>
              </w:rPr>
              <w:t>- бытовые помещения (раздевалки, душевые, туалеты, устройств питьевого водоснабжения и т.п.);</w:t>
            </w:r>
          </w:p>
          <w:p w:rsidR="006B3D6D" w:rsidRPr="00982AB7" w:rsidRDefault="006B3D6D" w:rsidP="006B3D6D">
            <w:pPr>
              <w:jc w:val="both"/>
              <w:rPr>
                <w:rFonts w:cs="Times New Roman"/>
                <w:szCs w:val="24"/>
              </w:rPr>
            </w:pPr>
            <w:r w:rsidRPr="00982AB7">
              <w:rPr>
                <w:rFonts w:cs="Times New Roman"/>
                <w:szCs w:val="24"/>
              </w:rPr>
              <w:t>- торговые киоски, лотки и помещения торговой площадью менее 10 м2.</w:t>
            </w:r>
          </w:p>
          <w:p w:rsidR="006B3D6D" w:rsidRPr="00982AB7" w:rsidRDefault="006B3D6D" w:rsidP="006B3D6D">
            <w:pPr>
              <w:jc w:val="both"/>
              <w:rPr>
                <w:rFonts w:cs="Times New Roman"/>
                <w:szCs w:val="24"/>
              </w:rPr>
            </w:pPr>
            <w:r w:rsidRPr="00982AB7">
              <w:rPr>
                <w:rFonts w:cs="Times New Roman"/>
                <w:szCs w:val="24"/>
              </w:rPr>
              <w:t>5.1.7 Несущие конструкции покрытия встроенно-пристроенной части должны иметь предел</w:t>
            </w:r>
            <w:r>
              <w:t xml:space="preserve"> </w:t>
            </w:r>
            <w:r w:rsidRPr="00982AB7">
              <w:rPr>
                <w:rFonts w:cs="Times New Roman"/>
                <w:szCs w:val="24"/>
              </w:rPr>
              <w:t>огнестойкости не менее R 45 и класс пожарной опасности К0. Утеплитель в покрытии должен быть</w:t>
            </w:r>
            <w:r>
              <w:t xml:space="preserve"> </w:t>
            </w:r>
            <w:r w:rsidRPr="00982AB7">
              <w:rPr>
                <w:rFonts w:cs="Times New Roman"/>
                <w:szCs w:val="24"/>
              </w:rPr>
              <w:t>негорючим.</w:t>
            </w:r>
          </w:p>
          <w:p w:rsidR="006B3D6D" w:rsidRPr="00982AB7" w:rsidRDefault="006B3D6D" w:rsidP="006B3D6D">
            <w:pPr>
              <w:jc w:val="both"/>
              <w:rPr>
                <w:rFonts w:cs="Times New Roman"/>
                <w:szCs w:val="24"/>
              </w:rPr>
            </w:pPr>
            <w:r w:rsidRPr="00982AB7">
              <w:rPr>
                <w:rFonts w:cs="Times New Roman"/>
                <w:szCs w:val="24"/>
              </w:rPr>
              <w:t>5.1.9 На объектах защиты жилого и общественного назначения размещать производственные и</w:t>
            </w:r>
            <w:r>
              <w:t xml:space="preserve"> </w:t>
            </w:r>
            <w:r w:rsidRPr="00982AB7">
              <w:rPr>
                <w:rFonts w:cs="Times New Roman"/>
                <w:szCs w:val="24"/>
              </w:rPr>
              <w:t>складские помещения класса функциональной пожарной опасности Ф5, относящиеся к категориям А</w:t>
            </w:r>
            <w:r>
              <w:t xml:space="preserve"> </w:t>
            </w:r>
            <w:r w:rsidRPr="00982AB7">
              <w:rPr>
                <w:rFonts w:cs="Times New Roman"/>
                <w:szCs w:val="24"/>
              </w:rPr>
              <w:t>и Б, не допускается.</w:t>
            </w:r>
          </w:p>
          <w:p w:rsidR="006B3D6D" w:rsidRPr="00982AB7" w:rsidRDefault="006B3D6D" w:rsidP="006B3D6D">
            <w:pPr>
              <w:jc w:val="both"/>
              <w:rPr>
                <w:rFonts w:cs="Times New Roman"/>
                <w:szCs w:val="24"/>
              </w:rPr>
            </w:pPr>
            <w:r w:rsidRPr="00982AB7">
              <w:rPr>
                <w:rFonts w:cs="Times New Roman"/>
                <w:szCs w:val="24"/>
              </w:rPr>
              <w:t>5.1.10 Производственные, технические и складские помещения (класса функциональной пожарной опасности Ф5), категорий В1—В3, размещаемые на объектах жилого и общественного назначения</w:t>
            </w:r>
            <w:r>
              <w:t xml:space="preserve"> </w:t>
            </w:r>
            <w:r w:rsidRPr="00982AB7">
              <w:rPr>
                <w:rFonts w:cs="Times New Roman"/>
                <w:szCs w:val="24"/>
              </w:rPr>
              <w:t>и предназначенные для обеспечения их функционирования, кроме специально оговоренных случаев,</w:t>
            </w:r>
            <w:r>
              <w:t xml:space="preserve"> </w:t>
            </w:r>
            <w:r w:rsidRPr="00982AB7">
              <w:rPr>
                <w:rFonts w:cs="Times New Roman"/>
                <w:szCs w:val="24"/>
              </w:rPr>
              <w:t>должны отделяться от других помещений и коридоров:</w:t>
            </w:r>
          </w:p>
          <w:p w:rsidR="006B3D6D" w:rsidRPr="00982AB7" w:rsidRDefault="006B3D6D" w:rsidP="006B3D6D">
            <w:pPr>
              <w:jc w:val="both"/>
              <w:rPr>
                <w:rFonts w:cs="Times New Roman"/>
                <w:szCs w:val="24"/>
              </w:rPr>
            </w:pPr>
            <w:r w:rsidRPr="00982AB7">
              <w:rPr>
                <w:rFonts w:cs="Times New Roman"/>
                <w:szCs w:val="24"/>
              </w:rPr>
              <w:t>- в зданиях I степени огнестойкости — противопожарными перегородками 1-го типа и перекрытиями 2-го типа.</w:t>
            </w:r>
          </w:p>
          <w:p w:rsidR="006B3D6D" w:rsidRPr="00982AB7" w:rsidRDefault="006B3D6D" w:rsidP="006B3D6D">
            <w:pPr>
              <w:jc w:val="both"/>
              <w:rPr>
                <w:rFonts w:cs="Times New Roman"/>
                <w:szCs w:val="24"/>
              </w:rPr>
            </w:pPr>
            <w:r w:rsidRPr="00982AB7">
              <w:rPr>
                <w:rFonts w:cs="Times New Roman"/>
                <w:szCs w:val="24"/>
              </w:rPr>
              <w:t>- в зданиях II, III, IV степеней огнестойкости — противопожарными перегородками 1-го типа и</w:t>
            </w:r>
            <w:r>
              <w:t xml:space="preserve"> </w:t>
            </w:r>
            <w:r w:rsidRPr="00982AB7">
              <w:rPr>
                <w:rFonts w:cs="Times New Roman"/>
                <w:szCs w:val="24"/>
              </w:rPr>
              <w:t>перекрытиями 3-го типа.</w:t>
            </w:r>
          </w:p>
          <w:p w:rsidR="006B3D6D" w:rsidRPr="00982AB7" w:rsidRDefault="006B3D6D" w:rsidP="006B3D6D">
            <w:pPr>
              <w:jc w:val="both"/>
              <w:rPr>
                <w:rFonts w:cs="Times New Roman"/>
                <w:szCs w:val="24"/>
              </w:rPr>
            </w:pPr>
            <w:r w:rsidRPr="00982AB7">
              <w:rPr>
                <w:rFonts w:cs="Times New Roman"/>
                <w:szCs w:val="24"/>
              </w:rPr>
              <w:t>Производственные и складские помещения категорий В1—В3 (кладовые, мастерские, лаборатории и т.п.) размещать под помещениями, предназначенными для одновременного пребывания 50</w:t>
            </w:r>
            <w:r>
              <w:t xml:space="preserve"> </w:t>
            </w:r>
            <w:r w:rsidRPr="00982AB7">
              <w:rPr>
                <w:rFonts w:cs="Times New Roman"/>
                <w:szCs w:val="24"/>
              </w:rPr>
              <w:t>человек и более, не допускается.</w:t>
            </w:r>
          </w:p>
          <w:p w:rsidR="006B3D6D" w:rsidRPr="00982AB7" w:rsidRDefault="006B3D6D" w:rsidP="006B3D6D">
            <w:pPr>
              <w:jc w:val="both"/>
              <w:rPr>
                <w:rFonts w:cs="Times New Roman"/>
                <w:szCs w:val="24"/>
              </w:rPr>
            </w:pPr>
            <w:r w:rsidRPr="00982AB7">
              <w:rPr>
                <w:rFonts w:cs="Times New Roman"/>
                <w:szCs w:val="24"/>
              </w:rPr>
              <w:t>Производственные, технические и складские помещения категории В4, размещаемые на объектах</w:t>
            </w:r>
            <w:r>
              <w:t xml:space="preserve"> </w:t>
            </w:r>
            <w:r w:rsidRPr="00982AB7">
              <w:rPr>
                <w:rFonts w:cs="Times New Roman"/>
                <w:szCs w:val="24"/>
              </w:rPr>
              <w:t>жилого и общественного назначения, кроме специально оговоренных случаев, должны отделяться от</w:t>
            </w:r>
            <w:r>
              <w:t xml:space="preserve"> </w:t>
            </w:r>
            <w:r w:rsidRPr="00982AB7">
              <w:rPr>
                <w:rFonts w:cs="Times New Roman"/>
                <w:szCs w:val="24"/>
              </w:rPr>
              <w:t>других помещений и коридоров противопожарными перегородками 2-го типа.</w:t>
            </w:r>
          </w:p>
          <w:p w:rsidR="006B3D6D" w:rsidRPr="00982AB7" w:rsidRDefault="006B3D6D" w:rsidP="006B3D6D">
            <w:pPr>
              <w:jc w:val="both"/>
              <w:rPr>
                <w:rFonts w:cs="Times New Roman"/>
                <w:szCs w:val="24"/>
              </w:rPr>
            </w:pPr>
            <w:r w:rsidRPr="00982AB7">
              <w:rPr>
                <w:rFonts w:cs="Times New Roman"/>
                <w:szCs w:val="24"/>
              </w:rPr>
              <w:t>5.1.12 Размещение и устройство на объектах жилого и общественного назначения помещений</w:t>
            </w:r>
            <w:r>
              <w:t xml:space="preserve"> </w:t>
            </w:r>
            <w:r w:rsidRPr="00982AB7">
              <w:rPr>
                <w:rFonts w:cs="Times New Roman"/>
                <w:szCs w:val="24"/>
              </w:rPr>
              <w:t>котельных, дизельгенераторных и т.п. следует производить в соответствии с разделом 6 настоящего</w:t>
            </w:r>
            <w:r>
              <w:t xml:space="preserve"> </w:t>
            </w:r>
            <w:r w:rsidRPr="00982AB7">
              <w:rPr>
                <w:rFonts w:cs="Times New Roman"/>
                <w:szCs w:val="24"/>
              </w:rPr>
              <w:t>свода правил, а также другими действующими требованиями пожарной безопасности.</w:t>
            </w:r>
          </w:p>
          <w:p w:rsidR="006B3D6D" w:rsidRPr="00982AB7" w:rsidRDefault="006B3D6D" w:rsidP="006B3D6D">
            <w:pPr>
              <w:jc w:val="both"/>
              <w:rPr>
                <w:rFonts w:cs="Times New Roman"/>
                <w:szCs w:val="24"/>
              </w:rPr>
            </w:pPr>
            <w:r w:rsidRPr="00982AB7">
              <w:rPr>
                <w:rFonts w:cs="Times New Roman"/>
                <w:szCs w:val="24"/>
              </w:rPr>
              <w:lastRenderedPageBreak/>
              <w:t>5.1.13 Одна из внутренних лестниц в общественных зданиях I и II степеней огнестойкости высотой</w:t>
            </w:r>
            <w:r>
              <w:t xml:space="preserve"> </w:t>
            </w:r>
            <w:r w:rsidRPr="00982AB7">
              <w:rPr>
                <w:rFonts w:cs="Times New Roman"/>
                <w:szCs w:val="24"/>
              </w:rPr>
              <w:t>до девяти этажей может быть открытой на всю высоту здания при условии, если помещение, где она</w:t>
            </w:r>
            <w:r>
              <w:t xml:space="preserve"> </w:t>
            </w:r>
            <w:r w:rsidRPr="00982AB7">
              <w:rPr>
                <w:rFonts w:cs="Times New Roman"/>
                <w:szCs w:val="24"/>
              </w:rPr>
              <w:t>расположена, отделено от примыкающих к нему коридоров и других помещений противопожарными</w:t>
            </w:r>
            <w:r>
              <w:t xml:space="preserve"> </w:t>
            </w:r>
            <w:r w:rsidRPr="00982AB7">
              <w:rPr>
                <w:rFonts w:cs="Times New Roman"/>
                <w:szCs w:val="24"/>
              </w:rPr>
              <w:t>перегородками.</w:t>
            </w:r>
          </w:p>
          <w:p w:rsidR="006B3D6D" w:rsidRPr="00982AB7" w:rsidRDefault="006B3D6D" w:rsidP="006B3D6D">
            <w:pPr>
              <w:jc w:val="both"/>
              <w:rPr>
                <w:rFonts w:cs="Times New Roman"/>
                <w:szCs w:val="24"/>
              </w:rPr>
            </w:pPr>
            <w:r w:rsidRPr="00982AB7">
              <w:rPr>
                <w:rFonts w:cs="Times New Roman"/>
                <w:szCs w:val="24"/>
              </w:rPr>
              <w:t>При устройстве автоматического пожаротушения во всем здании отделять помещения с открытой</w:t>
            </w:r>
            <w:r>
              <w:t xml:space="preserve"> </w:t>
            </w:r>
            <w:r w:rsidRPr="00982AB7">
              <w:rPr>
                <w:rFonts w:cs="Times New Roman"/>
                <w:szCs w:val="24"/>
              </w:rPr>
              <w:t>лестницей от коридоров и других помещений необязательно.</w:t>
            </w:r>
          </w:p>
          <w:p w:rsidR="006B3D6D" w:rsidRPr="00982AB7" w:rsidRDefault="006B3D6D" w:rsidP="006B3D6D">
            <w:pPr>
              <w:jc w:val="both"/>
              <w:rPr>
                <w:rFonts w:cs="Times New Roman"/>
                <w:szCs w:val="24"/>
              </w:rPr>
            </w:pPr>
            <w:r w:rsidRPr="00982AB7">
              <w:rPr>
                <w:rFonts w:cs="Times New Roman"/>
                <w:szCs w:val="24"/>
              </w:rPr>
              <w:t>5.4.2.3 Кладовые горючих товаров и товаров в горючей упаковке на объектах торговли следует,</w:t>
            </w:r>
            <w:r>
              <w:t xml:space="preserve"> </w:t>
            </w:r>
            <w:r w:rsidRPr="00982AB7">
              <w:rPr>
                <w:rFonts w:cs="Times New Roman"/>
                <w:szCs w:val="24"/>
              </w:rPr>
              <w:t>как правило, размещать у наружных стен, отделяя их противопожарными перегородками 1-го типа от</w:t>
            </w:r>
            <w:r>
              <w:t xml:space="preserve"> </w:t>
            </w:r>
            <w:r w:rsidRPr="00982AB7">
              <w:rPr>
                <w:rFonts w:cs="Times New Roman"/>
                <w:szCs w:val="24"/>
              </w:rPr>
              <w:t>торгового зала площадью 250 м2 и более.</w:t>
            </w:r>
          </w:p>
          <w:p w:rsidR="006B3D6D" w:rsidRPr="00982AB7" w:rsidRDefault="006B3D6D" w:rsidP="006B3D6D">
            <w:pPr>
              <w:jc w:val="both"/>
              <w:rPr>
                <w:rFonts w:cs="Times New Roman"/>
                <w:szCs w:val="24"/>
              </w:rPr>
            </w:pPr>
            <w:r w:rsidRPr="00982AB7">
              <w:rPr>
                <w:rFonts w:cs="Times New Roman"/>
                <w:szCs w:val="24"/>
              </w:rPr>
              <w:t>5.4.2.4 Наличие на объектах торговли товаров с наличием ЛВЖ и ГЖ допускается только в мелкой расфасовке по ГОСТ 19433. Их необходимо располагать рассредоточено на участках площадью</w:t>
            </w:r>
            <w:r>
              <w:t xml:space="preserve"> </w:t>
            </w:r>
            <w:r w:rsidRPr="00982AB7">
              <w:rPr>
                <w:rFonts w:cs="Times New Roman"/>
                <w:szCs w:val="24"/>
              </w:rPr>
              <w:t>не более 10 м2.</w:t>
            </w:r>
          </w:p>
          <w:p w:rsidR="006B3D6D" w:rsidRPr="00982AB7" w:rsidRDefault="006B3D6D" w:rsidP="006B3D6D">
            <w:pPr>
              <w:jc w:val="both"/>
              <w:rPr>
                <w:rFonts w:cs="Times New Roman"/>
                <w:szCs w:val="24"/>
              </w:rPr>
            </w:pPr>
            <w:r w:rsidRPr="00982AB7">
              <w:rPr>
                <w:rFonts w:cs="Times New Roman"/>
                <w:szCs w:val="24"/>
              </w:rPr>
              <w:t>Специализированные объекты торговли бытовой химией и строительными материалами, с наличием ГГ, ЛВЖ и ГЖ следует располагать, как правило, в отдельно стоящих зданиях. Размещение</w:t>
            </w:r>
            <w:r>
              <w:t xml:space="preserve"> </w:t>
            </w:r>
            <w:r w:rsidRPr="00982AB7">
              <w:rPr>
                <w:rFonts w:cs="Times New Roman"/>
                <w:szCs w:val="24"/>
              </w:rPr>
              <w:t>таких объектов в подвальных и цокольных этажах не допускается. Полы в указанных объектах должны</w:t>
            </w:r>
            <w:r>
              <w:t xml:space="preserve"> </w:t>
            </w:r>
            <w:r w:rsidRPr="00982AB7">
              <w:rPr>
                <w:rFonts w:cs="Times New Roman"/>
                <w:szCs w:val="24"/>
              </w:rPr>
              <w:t>выполняться из материалов группы НГ. Данные объекты допускается встраивать и пристраивать к</w:t>
            </w:r>
            <w:r>
              <w:t xml:space="preserve"> </w:t>
            </w:r>
            <w:r w:rsidRPr="00982AB7">
              <w:rPr>
                <w:rFonts w:cs="Times New Roman"/>
                <w:szCs w:val="24"/>
              </w:rPr>
              <w:t>объектам торговли другими товарами и объектам бытового обслуживания при условии отделения их</w:t>
            </w:r>
            <w:r>
              <w:t xml:space="preserve"> </w:t>
            </w:r>
            <w:r w:rsidRPr="00982AB7">
              <w:rPr>
                <w:rFonts w:cs="Times New Roman"/>
                <w:szCs w:val="24"/>
              </w:rPr>
              <w:t>противопожарными стенами и перекрытиями 1-го типа.</w:t>
            </w:r>
          </w:p>
          <w:p w:rsidR="006B3D6D" w:rsidRPr="00982AB7" w:rsidRDefault="006B3D6D" w:rsidP="006B3D6D">
            <w:pPr>
              <w:jc w:val="both"/>
              <w:rPr>
                <w:rFonts w:cs="Times New Roman"/>
                <w:szCs w:val="24"/>
              </w:rPr>
            </w:pPr>
            <w:r w:rsidRPr="00982AB7">
              <w:rPr>
                <w:rFonts w:cs="Times New Roman"/>
                <w:szCs w:val="24"/>
              </w:rPr>
              <w:t>5.4.2.5 На объектах торговли общее количество аэрозольной продукции 2-го и 3-го уровней пожарной опасности не должно превышать:</w:t>
            </w:r>
          </w:p>
          <w:p w:rsidR="006B3D6D" w:rsidRPr="00982AB7" w:rsidRDefault="006B3D6D" w:rsidP="006B3D6D">
            <w:pPr>
              <w:jc w:val="both"/>
              <w:rPr>
                <w:rFonts w:cs="Times New Roman"/>
                <w:szCs w:val="24"/>
              </w:rPr>
            </w:pPr>
            <w:r w:rsidRPr="00982AB7">
              <w:rPr>
                <w:rFonts w:cs="Times New Roman"/>
                <w:szCs w:val="24"/>
              </w:rPr>
              <w:t>- для объектов торговли, расположенных на первом этаже здания, — 1100 кг;</w:t>
            </w:r>
          </w:p>
          <w:p w:rsidR="006B3D6D" w:rsidRPr="00982AB7" w:rsidRDefault="006B3D6D" w:rsidP="006B3D6D">
            <w:pPr>
              <w:jc w:val="both"/>
              <w:rPr>
                <w:rFonts w:cs="Times New Roman"/>
                <w:szCs w:val="24"/>
              </w:rPr>
            </w:pPr>
            <w:r w:rsidRPr="00982AB7">
              <w:rPr>
                <w:rFonts w:cs="Times New Roman"/>
                <w:szCs w:val="24"/>
              </w:rPr>
              <w:t>- на этажах выше первого — 450 кг.</w:t>
            </w:r>
          </w:p>
          <w:p w:rsidR="006B3D6D" w:rsidRPr="00982AB7" w:rsidRDefault="006B3D6D" w:rsidP="006B3D6D">
            <w:pPr>
              <w:jc w:val="both"/>
              <w:rPr>
                <w:rFonts w:cs="Times New Roman"/>
                <w:szCs w:val="24"/>
              </w:rPr>
            </w:pPr>
            <w:r w:rsidRPr="00982AB7">
              <w:rPr>
                <w:rFonts w:cs="Times New Roman"/>
                <w:szCs w:val="24"/>
              </w:rPr>
              <w:t>Хранение и продажа продукции в аэрозольных упаковках 2-го и 3-го уровня пожарной опасности</w:t>
            </w:r>
            <w:r>
              <w:t xml:space="preserve"> </w:t>
            </w:r>
            <w:r w:rsidRPr="00982AB7">
              <w:rPr>
                <w:rFonts w:cs="Times New Roman"/>
                <w:szCs w:val="24"/>
              </w:rPr>
              <w:t>в магазинах, расположенных в цокольных и подземных этажах, не допускается.</w:t>
            </w:r>
          </w:p>
          <w:p w:rsidR="006B3D6D" w:rsidRPr="00982AB7" w:rsidRDefault="006B3D6D" w:rsidP="006B3D6D">
            <w:pPr>
              <w:jc w:val="both"/>
              <w:rPr>
                <w:rFonts w:cs="Times New Roman"/>
                <w:szCs w:val="24"/>
              </w:rPr>
            </w:pPr>
            <w:r w:rsidRPr="00982AB7">
              <w:rPr>
                <w:rFonts w:cs="Times New Roman"/>
                <w:szCs w:val="24"/>
              </w:rPr>
              <w:t>К аэрозольной продукции 1-го уровня пожарной опасности требования пожарной безопасности</w:t>
            </w:r>
            <w:r>
              <w:t xml:space="preserve"> </w:t>
            </w:r>
            <w:r w:rsidRPr="00982AB7">
              <w:rPr>
                <w:rFonts w:cs="Times New Roman"/>
                <w:szCs w:val="24"/>
              </w:rPr>
              <w:t>по размещению и хранению должны предъявляться, как к горючим товарам.</w:t>
            </w:r>
          </w:p>
          <w:p w:rsidR="006B3D6D" w:rsidRPr="006E61DE" w:rsidRDefault="006B3D6D" w:rsidP="006E61DE">
            <w:pPr>
              <w:jc w:val="both"/>
              <w:rPr>
                <w:sz w:val="28"/>
                <w:szCs w:val="28"/>
              </w:rPr>
            </w:pPr>
          </w:p>
          <w:p w:rsidR="006E61DE" w:rsidRPr="006B3D6D" w:rsidRDefault="00975D06" w:rsidP="006E61DE">
            <w:pPr>
              <w:jc w:val="both"/>
              <w:rPr>
                <w:sz w:val="28"/>
                <w:szCs w:val="28"/>
                <w:u w:val="single"/>
              </w:rPr>
            </w:pPr>
            <w:hyperlink r:id="rId20" w:history="1">
              <w:r w:rsidR="006E61DE" w:rsidRPr="006B3D6D">
                <w:rPr>
                  <w:rStyle w:val="a3"/>
                  <w:color w:val="auto"/>
                  <w:sz w:val="28"/>
                  <w:szCs w:val="28"/>
                </w:rPr>
                <w:t>СП 5.13130.2009</w:t>
              </w:r>
            </w:hyperlink>
            <w:r w:rsidR="006E61DE" w:rsidRPr="006B3D6D">
              <w:rPr>
                <w:sz w:val="28"/>
                <w:szCs w:val="28"/>
                <w:u w:val="single"/>
              </w:rPr>
              <w:t xml:space="preserve"> </w:t>
            </w:r>
            <w:r w:rsidR="006B3D6D" w:rsidRPr="006B3D6D">
              <w:rPr>
                <w:sz w:val="28"/>
                <w:szCs w:val="28"/>
                <w:u w:val="single"/>
              </w:rPr>
              <w:t>«</w:t>
            </w:r>
            <w:r w:rsidR="006E61DE" w:rsidRPr="006B3D6D">
              <w:rPr>
                <w:sz w:val="28"/>
                <w:szCs w:val="28"/>
                <w:u w:val="single"/>
              </w:rPr>
              <w:t>Системы противопожарной защиты. Установки пожарной сигнализации и пожаротушения автоматические. Нормы и правила проектирования</w:t>
            </w:r>
            <w:r w:rsidR="006B3D6D" w:rsidRPr="006B3D6D">
              <w:rPr>
                <w:sz w:val="28"/>
                <w:szCs w:val="28"/>
                <w:u w:val="single"/>
              </w:rPr>
              <w:t>»</w:t>
            </w:r>
          </w:p>
          <w:p w:rsidR="006B3D6D" w:rsidRDefault="006B3D6D" w:rsidP="006E61DE">
            <w:pPr>
              <w:jc w:val="both"/>
              <w:rPr>
                <w:sz w:val="28"/>
                <w:szCs w:val="28"/>
              </w:rPr>
            </w:pPr>
          </w:p>
          <w:p w:rsidR="006B3D6D" w:rsidRPr="00EE0B08" w:rsidRDefault="006B3D6D" w:rsidP="006B3D6D">
            <w:pPr>
              <w:jc w:val="both"/>
              <w:rPr>
                <w:rFonts w:cs="Times New Roman"/>
              </w:rPr>
            </w:pPr>
            <w:r w:rsidRPr="00EE0B08">
              <w:rPr>
                <w:rFonts w:cs="Times New Roman"/>
              </w:rPr>
              <w:t>4.2 Автоматические установки пожаротушения должны выполнять одновременно и функции</w:t>
            </w:r>
            <w:r>
              <w:rPr>
                <w:rFonts w:cs="Times New Roman"/>
              </w:rPr>
              <w:t xml:space="preserve"> </w:t>
            </w:r>
            <w:r w:rsidRPr="00EE0B08">
              <w:rPr>
                <w:rFonts w:cs="Times New Roman"/>
              </w:rPr>
              <w:t>автоматической пожарной сигнализации.</w:t>
            </w:r>
          </w:p>
          <w:p w:rsidR="006B3D6D" w:rsidRPr="00EE0B08" w:rsidRDefault="006B3D6D" w:rsidP="006B3D6D">
            <w:pPr>
              <w:jc w:val="both"/>
              <w:rPr>
                <w:rFonts w:cs="Times New Roman"/>
              </w:rPr>
            </w:pPr>
            <w:r w:rsidRPr="00EE0B08">
              <w:rPr>
                <w:rFonts w:cs="Times New Roman"/>
              </w:rPr>
              <w:t>4.3 Тип установки пожаротушения, способ тушения, вид огнетушащего вещества определяются</w:t>
            </w:r>
            <w:r>
              <w:rPr>
                <w:rFonts w:cs="Times New Roman"/>
              </w:rPr>
              <w:t xml:space="preserve"> </w:t>
            </w:r>
            <w:r w:rsidRPr="00EE0B08">
              <w:rPr>
                <w:rFonts w:cs="Times New Roman"/>
              </w:rPr>
              <w:t>организацией-проектировщиком с учетом пожарной опасности и физико-химических свойств производимых, хранимых и применяемых веществ и материалов, а также особенностей защищаемого</w:t>
            </w:r>
            <w:r>
              <w:rPr>
                <w:rFonts w:cs="Times New Roman"/>
              </w:rPr>
              <w:t xml:space="preserve"> </w:t>
            </w:r>
            <w:r w:rsidRPr="00EE0B08">
              <w:rPr>
                <w:rFonts w:cs="Times New Roman"/>
              </w:rPr>
              <w:t>оборудования.</w:t>
            </w:r>
          </w:p>
          <w:p w:rsidR="006B3D6D" w:rsidRPr="00EE0B08" w:rsidRDefault="006B3D6D" w:rsidP="006B3D6D">
            <w:pPr>
              <w:jc w:val="both"/>
              <w:rPr>
                <w:rFonts w:cs="Times New Roman"/>
              </w:rPr>
            </w:pPr>
            <w:r w:rsidRPr="00EE0B08">
              <w:rPr>
                <w:rFonts w:cs="Times New Roman"/>
              </w:rPr>
              <w:t>4.4 При устройстве установок пожаротушения в зданиях и сооружениях с наличием в них отдельных помещений, где в соответствии с нормативными документами требуется только пожарная</w:t>
            </w:r>
            <w:r>
              <w:rPr>
                <w:rFonts w:cs="Times New Roman"/>
              </w:rPr>
              <w:t xml:space="preserve"> </w:t>
            </w:r>
            <w:r w:rsidRPr="00EE0B08">
              <w:rPr>
                <w:rFonts w:cs="Times New Roman"/>
              </w:rPr>
              <w:t>сигнализация, вместо нее с учетом технико-экономического обоснования допускается предусматривать</w:t>
            </w:r>
            <w:r>
              <w:rPr>
                <w:rFonts w:cs="Times New Roman"/>
              </w:rPr>
              <w:t xml:space="preserve"> </w:t>
            </w:r>
            <w:r w:rsidRPr="00EE0B08">
              <w:rPr>
                <w:rFonts w:cs="Times New Roman"/>
              </w:rPr>
              <w:t>защиту этих помещений установками пожаротушения, принимая во внимание приложение А. В этом</w:t>
            </w:r>
          </w:p>
          <w:p w:rsidR="006B3D6D" w:rsidRPr="00EE0B08" w:rsidRDefault="006B3D6D" w:rsidP="006B3D6D">
            <w:pPr>
              <w:jc w:val="both"/>
              <w:rPr>
                <w:rFonts w:cs="Times New Roman"/>
              </w:rPr>
            </w:pPr>
            <w:r w:rsidRPr="00EE0B08">
              <w:rPr>
                <w:rFonts w:cs="Times New Roman"/>
              </w:rPr>
              <w:t>случае интенсивность подачи огнетушащего вещества следует принимать нормативной, а расход не</w:t>
            </w:r>
            <w:r>
              <w:rPr>
                <w:rFonts w:cs="Times New Roman"/>
              </w:rPr>
              <w:t xml:space="preserve"> </w:t>
            </w:r>
            <w:r w:rsidRPr="00EE0B08">
              <w:rPr>
                <w:rFonts w:cs="Times New Roman"/>
              </w:rPr>
              <w:t>должен быть диктующим.</w:t>
            </w:r>
          </w:p>
          <w:p w:rsidR="006B3D6D" w:rsidRPr="00EE0B08" w:rsidRDefault="006B3D6D" w:rsidP="006B3D6D">
            <w:pPr>
              <w:jc w:val="both"/>
              <w:rPr>
                <w:rFonts w:cs="Times New Roman"/>
              </w:rPr>
            </w:pPr>
            <w:r w:rsidRPr="00EE0B08">
              <w:rPr>
                <w:rFonts w:cs="Times New Roman"/>
              </w:rPr>
              <w:t>4.5 При срабатывании установки пожаротушения должна быть предусмотрена подача сигнала на</w:t>
            </w:r>
            <w:r>
              <w:rPr>
                <w:rFonts w:cs="Times New Roman"/>
              </w:rPr>
              <w:t xml:space="preserve"> </w:t>
            </w:r>
            <w:r w:rsidRPr="00EE0B08">
              <w:rPr>
                <w:rFonts w:cs="Times New Roman"/>
              </w:rPr>
              <w:t>управление (отключение) технологическим оборудованием в защищаемом помещении в соответствии</w:t>
            </w:r>
            <w:r>
              <w:rPr>
                <w:rFonts w:cs="Times New Roman"/>
              </w:rPr>
              <w:t xml:space="preserve"> </w:t>
            </w:r>
            <w:r w:rsidRPr="00EE0B08">
              <w:rPr>
                <w:rFonts w:cs="Times New Roman"/>
              </w:rPr>
              <w:t>с технологическим регламентом или требованиями настоящего свода правил (при необходимости до</w:t>
            </w:r>
            <w:r>
              <w:rPr>
                <w:rFonts w:cs="Times New Roman"/>
              </w:rPr>
              <w:t xml:space="preserve"> </w:t>
            </w:r>
            <w:r w:rsidRPr="00EE0B08">
              <w:rPr>
                <w:rFonts w:cs="Times New Roman"/>
              </w:rPr>
              <w:t>подачи огнетушащего вещества).</w:t>
            </w:r>
          </w:p>
          <w:p w:rsidR="006B3D6D" w:rsidRPr="00EE0B08" w:rsidRDefault="006B3D6D" w:rsidP="006B3D6D">
            <w:pPr>
              <w:jc w:val="both"/>
              <w:rPr>
                <w:rFonts w:cs="Times New Roman"/>
              </w:rPr>
            </w:pPr>
            <w:r w:rsidRPr="00EE0B08">
              <w:rPr>
                <w:rFonts w:cs="Times New Roman"/>
              </w:rPr>
              <w:lastRenderedPageBreak/>
              <w:t>5 Водяные и пенные установки пожаротушения</w:t>
            </w:r>
            <w:r>
              <w:rPr>
                <w:rFonts w:cs="Times New Roman"/>
              </w:rPr>
              <w:t>.</w:t>
            </w:r>
          </w:p>
          <w:p w:rsidR="006B3D6D" w:rsidRPr="00EE0B08" w:rsidRDefault="006B3D6D" w:rsidP="006B3D6D">
            <w:pPr>
              <w:jc w:val="both"/>
              <w:rPr>
                <w:rFonts w:cs="Times New Roman"/>
              </w:rPr>
            </w:pPr>
            <w:r w:rsidRPr="00EE0B08">
              <w:rPr>
                <w:rFonts w:cs="Times New Roman"/>
              </w:rPr>
              <w:t>5.1.1 Установки автоматического водяного и пенного пожаротушения должны выполнять функцию</w:t>
            </w:r>
            <w:r>
              <w:rPr>
                <w:rFonts w:cs="Times New Roman"/>
              </w:rPr>
              <w:t xml:space="preserve"> </w:t>
            </w:r>
            <w:r w:rsidRPr="00EE0B08">
              <w:rPr>
                <w:rFonts w:cs="Times New Roman"/>
              </w:rPr>
              <w:t>тушения или локализации пожара.</w:t>
            </w:r>
          </w:p>
          <w:p w:rsidR="006B3D6D" w:rsidRPr="00EE0B08" w:rsidRDefault="006B3D6D" w:rsidP="006B3D6D">
            <w:pPr>
              <w:jc w:val="both"/>
              <w:rPr>
                <w:rFonts w:cs="Times New Roman"/>
              </w:rPr>
            </w:pPr>
            <w:r w:rsidRPr="00EE0B08">
              <w:rPr>
                <w:rFonts w:cs="Times New Roman"/>
              </w:rPr>
              <w:t>5.1.2 Исполнение установок водяного и пенного пожаротушения должно соответствовать требованиям ГОСТ 12.3.046, ГОСТ Р 50680 и ГОСТ Р 50800.</w:t>
            </w:r>
          </w:p>
          <w:p w:rsidR="006B3D6D" w:rsidRPr="00EE0B08" w:rsidRDefault="006B3D6D" w:rsidP="006B3D6D">
            <w:pPr>
              <w:jc w:val="both"/>
              <w:rPr>
                <w:rFonts w:cs="Times New Roman"/>
              </w:rPr>
            </w:pPr>
            <w:r w:rsidRPr="00EE0B08">
              <w:rPr>
                <w:rFonts w:cs="Times New Roman"/>
              </w:rPr>
              <w:t>5.1.3 Водяные и пенные АУП подразделяются на спринклерные, дренчерные, спринклерно-дренчерные, роботизированные и АУП с принудительным пуском.</w:t>
            </w:r>
          </w:p>
          <w:p w:rsidR="006B3D6D" w:rsidRPr="00EE0B08" w:rsidRDefault="006B3D6D" w:rsidP="006B3D6D">
            <w:pPr>
              <w:jc w:val="both"/>
              <w:rPr>
                <w:rFonts w:cs="Times New Roman"/>
              </w:rPr>
            </w:pPr>
            <w:r w:rsidRPr="00EE0B08">
              <w:rPr>
                <w:rFonts w:cs="Times New Roman"/>
              </w:rPr>
              <w:t>5.1.4 Параметры установок пожаротушения по п. 5.1.3 (интенсивность орошения, расход ОТВ,</w:t>
            </w:r>
            <w:r>
              <w:rPr>
                <w:rFonts w:cs="Times New Roman"/>
              </w:rPr>
              <w:t xml:space="preserve"> </w:t>
            </w:r>
            <w:r w:rsidRPr="00EE0B08">
              <w:rPr>
                <w:rFonts w:cs="Times New Roman"/>
              </w:rPr>
              <w:t>минимальная площадь орошения при срабатывании спринклерной АУП, продолжительность подачи</w:t>
            </w:r>
            <w:r>
              <w:rPr>
                <w:rFonts w:cs="Times New Roman"/>
              </w:rPr>
              <w:t xml:space="preserve"> </w:t>
            </w:r>
            <w:r w:rsidRPr="00EE0B08">
              <w:rPr>
                <w:rFonts w:cs="Times New Roman"/>
              </w:rPr>
              <w:t>воды и максимальное расстояние между спринклерными оросителями), кроме АУП тонкораспыленной</w:t>
            </w:r>
            <w:r>
              <w:rPr>
                <w:rFonts w:cs="Times New Roman"/>
              </w:rPr>
              <w:t xml:space="preserve"> </w:t>
            </w:r>
            <w:r w:rsidRPr="00EE0B08">
              <w:rPr>
                <w:rFonts w:cs="Times New Roman"/>
              </w:rPr>
              <w:t>водой и роботизированных установок пожаротушения, следует определять в соответствии с таблицами 5.1 — 5.3 и обязательным приложением Б.</w:t>
            </w:r>
          </w:p>
          <w:p w:rsidR="006B3D6D" w:rsidRPr="00EE0B08" w:rsidRDefault="006B3D6D" w:rsidP="006B3D6D">
            <w:pPr>
              <w:jc w:val="both"/>
              <w:rPr>
                <w:rFonts w:cs="Times New Roman"/>
              </w:rPr>
            </w:pPr>
            <w:r w:rsidRPr="00EE0B08">
              <w:rPr>
                <w:rFonts w:cs="Times New Roman"/>
              </w:rPr>
              <w:t>5.10 Насосные станции</w:t>
            </w:r>
            <w:r>
              <w:rPr>
                <w:rFonts w:cs="Times New Roman"/>
              </w:rPr>
              <w:t>.</w:t>
            </w:r>
          </w:p>
          <w:p w:rsidR="006B3D6D" w:rsidRPr="00EE0B08" w:rsidRDefault="006B3D6D" w:rsidP="006B3D6D">
            <w:pPr>
              <w:jc w:val="both"/>
              <w:rPr>
                <w:rFonts w:cs="Times New Roman"/>
              </w:rPr>
            </w:pPr>
            <w:r w:rsidRPr="00EE0B08">
              <w:rPr>
                <w:rFonts w:cs="Times New Roman"/>
              </w:rPr>
              <w:t>12 Аппаратура управления установок пожаротушения</w:t>
            </w:r>
            <w:r>
              <w:rPr>
                <w:rFonts w:cs="Times New Roman"/>
              </w:rPr>
              <w:t>.</w:t>
            </w:r>
          </w:p>
          <w:p w:rsidR="006B3D6D" w:rsidRPr="00EE0B08" w:rsidRDefault="006B3D6D" w:rsidP="006B3D6D">
            <w:pPr>
              <w:jc w:val="both"/>
              <w:rPr>
                <w:rFonts w:cs="Times New Roman"/>
              </w:rPr>
            </w:pPr>
            <w:r w:rsidRPr="00EE0B08">
              <w:rPr>
                <w:rFonts w:cs="Times New Roman"/>
              </w:rPr>
              <w:t>13 Системы пожарной сигнализации</w:t>
            </w:r>
            <w:r>
              <w:rPr>
                <w:rFonts w:cs="Times New Roman"/>
              </w:rPr>
              <w:t>.</w:t>
            </w:r>
          </w:p>
          <w:p w:rsidR="006B3D6D" w:rsidRPr="00EE0B08" w:rsidRDefault="006B3D6D" w:rsidP="006B3D6D">
            <w:pPr>
              <w:jc w:val="both"/>
              <w:rPr>
                <w:rFonts w:cs="Times New Roman"/>
              </w:rPr>
            </w:pPr>
            <w:r w:rsidRPr="00EE0B08">
              <w:rPr>
                <w:rFonts w:cs="Times New Roman"/>
              </w:rPr>
              <w:t>14 Взаимосвязь систем пожарной сигнализации с другими системами и инженерным оборудованием объектов</w:t>
            </w:r>
            <w:r>
              <w:rPr>
                <w:rFonts w:cs="Times New Roman"/>
              </w:rPr>
              <w:t>.</w:t>
            </w:r>
          </w:p>
          <w:p w:rsidR="006B3D6D" w:rsidRPr="00EE0B08" w:rsidRDefault="006B3D6D" w:rsidP="006B3D6D">
            <w:pPr>
              <w:jc w:val="both"/>
              <w:rPr>
                <w:rFonts w:cs="Times New Roman"/>
              </w:rPr>
            </w:pPr>
            <w:r w:rsidRPr="00EE0B08">
              <w:rPr>
                <w:rFonts w:cs="Times New Roman"/>
              </w:rPr>
              <w:t>15 Электропитание систем пожарной сигнализации и установок пожаротушения</w:t>
            </w:r>
          </w:p>
          <w:p w:rsidR="006B3D6D" w:rsidRPr="00EE0B08" w:rsidRDefault="006B3D6D" w:rsidP="006B3D6D">
            <w:pPr>
              <w:jc w:val="both"/>
              <w:rPr>
                <w:rFonts w:cs="Times New Roman"/>
              </w:rPr>
            </w:pPr>
            <w:r w:rsidRPr="00EE0B08">
              <w:rPr>
                <w:rFonts w:cs="Times New Roman"/>
              </w:rPr>
              <w:t>16 Защитное заземление и зануление.</w:t>
            </w:r>
          </w:p>
          <w:p w:rsidR="006B3D6D" w:rsidRPr="00EE0B08" w:rsidRDefault="006B3D6D" w:rsidP="006B3D6D">
            <w:pPr>
              <w:jc w:val="both"/>
              <w:rPr>
                <w:rFonts w:cs="Times New Roman"/>
              </w:rPr>
            </w:pPr>
            <w:r w:rsidRPr="00EE0B08">
              <w:rPr>
                <w:rFonts w:cs="Times New Roman"/>
              </w:rPr>
              <w:t>Приложение А Перечень зданий, сооружений, помещений и оборудования, подлежащих</w:t>
            </w:r>
            <w:r>
              <w:rPr>
                <w:rFonts w:cs="Times New Roman"/>
              </w:rPr>
              <w:t xml:space="preserve"> </w:t>
            </w:r>
            <w:r w:rsidRPr="00EE0B08">
              <w:rPr>
                <w:rFonts w:cs="Times New Roman"/>
              </w:rPr>
              <w:t>защите автоматическими установками пожаротушения и автоматической пожарной сигнализацией</w:t>
            </w:r>
            <w:r>
              <w:rPr>
                <w:rFonts w:cs="Times New Roman"/>
              </w:rPr>
              <w:t>.</w:t>
            </w:r>
          </w:p>
          <w:p w:rsidR="006B3D6D" w:rsidRDefault="006B3D6D" w:rsidP="006E61DE">
            <w:pPr>
              <w:jc w:val="both"/>
              <w:rPr>
                <w:sz w:val="28"/>
                <w:szCs w:val="28"/>
              </w:rPr>
            </w:pPr>
          </w:p>
          <w:p w:rsidR="006E61DE" w:rsidRPr="006B3D6D" w:rsidRDefault="00975D06" w:rsidP="006E61DE">
            <w:pPr>
              <w:jc w:val="both"/>
              <w:rPr>
                <w:sz w:val="28"/>
                <w:szCs w:val="28"/>
                <w:u w:val="single"/>
              </w:rPr>
            </w:pPr>
            <w:hyperlink r:id="rId21" w:history="1">
              <w:r w:rsidR="006E61DE" w:rsidRPr="006B3D6D">
                <w:rPr>
                  <w:rStyle w:val="a3"/>
                  <w:color w:val="auto"/>
                  <w:sz w:val="28"/>
                  <w:szCs w:val="28"/>
                </w:rPr>
                <w:t>СП 6.13130.2009</w:t>
              </w:r>
            </w:hyperlink>
            <w:r w:rsidR="006E61DE" w:rsidRPr="006B3D6D">
              <w:rPr>
                <w:sz w:val="28"/>
                <w:szCs w:val="28"/>
                <w:u w:val="single"/>
              </w:rPr>
              <w:t xml:space="preserve"> </w:t>
            </w:r>
            <w:r w:rsidR="006B3D6D">
              <w:rPr>
                <w:sz w:val="28"/>
                <w:szCs w:val="28"/>
                <w:u w:val="single"/>
              </w:rPr>
              <w:t>«</w:t>
            </w:r>
            <w:r w:rsidR="006E61DE" w:rsidRPr="006B3D6D">
              <w:rPr>
                <w:sz w:val="28"/>
                <w:szCs w:val="28"/>
                <w:u w:val="single"/>
              </w:rPr>
              <w:t>Системы противопожарной защиты. Электрооборудование. Требования пожарной безопасности</w:t>
            </w:r>
            <w:r w:rsidR="006B3D6D">
              <w:rPr>
                <w:sz w:val="28"/>
                <w:szCs w:val="28"/>
                <w:u w:val="single"/>
              </w:rPr>
              <w:t>»</w:t>
            </w:r>
          </w:p>
          <w:p w:rsidR="006B3D6D" w:rsidRDefault="006B3D6D" w:rsidP="006E61DE">
            <w:pPr>
              <w:jc w:val="both"/>
              <w:rPr>
                <w:sz w:val="28"/>
                <w:szCs w:val="28"/>
              </w:rPr>
            </w:pPr>
          </w:p>
          <w:p w:rsidR="006B3D6D" w:rsidRPr="00EE0B08" w:rsidRDefault="006B3D6D" w:rsidP="006B3D6D">
            <w:pPr>
              <w:jc w:val="both"/>
              <w:rPr>
                <w:rFonts w:cs="Times New Roman"/>
                <w:szCs w:val="24"/>
              </w:rPr>
            </w:pPr>
            <w:r w:rsidRPr="00EE0B08">
              <w:rPr>
                <w:rFonts w:cs="Times New Roman"/>
                <w:szCs w:val="24"/>
              </w:rPr>
              <w:t>4.1 Кабельные линии систем противопожарной защиты должны выполняться огнестойкими кабелями с медными жилами, не распространяющими горение при групповой прокладке по категории А по</w:t>
            </w:r>
            <w:r>
              <w:t xml:space="preserve"> </w:t>
            </w:r>
            <w:r w:rsidRPr="00EE0B08">
              <w:rPr>
                <w:rFonts w:cs="Times New Roman"/>
                <w:szCs w:val="24"/>
              </w:rPr>
              <w:t>ГОСТ Р МЭК 60332-3-22 с низким дымо- и газовыделением (нг-LSFR) или не содержащими галогенов</w:t>
            </w:r>
            <w:r>
              <w:t xml:space="preserve"> </w:t>
            </w:r>
            <w:r w:rsidRPr="00EE0B08">
              <w:rPr>
                <w:rFonts w:cs="Times New Roman"/>
                <w:szCs w:val="24"/>
              </w:rPr>
              <w:t>(нг-HFFR).</w:t>
            </w:r>
          </w:p>
          <w:p w:rsidR="006B3D6D" w:rsidRPr="00EE0B08" w:rsidRDefault="006B3D6D" w:rsidP="006B3D6D">
            <w:pPr>
              <w:jc w:val="both"/>
              <w:rPr>
                <w:rFonts w:cs="Times New Roman"/>
                <w:szCs w:val="24"/>
              </w:rPr>
            </w:pPr>
            <w:r w:rsidRPr="00EE0B08">
              <w:rPr>
                <w:rFonts w:cs="Times New Roman"/>
                <w:szCs w:val="24"/>
              </w:rPr>
              <w:t>4.2 В отношении обеспечения надежности электроснабжения электроприемники СПЗ должны</w:t>
            </w:r>
            <w:r>
              <w:t xml:space="preserve"> </w:t>
            </w:r>
            <w:r w:rsidRPr="00EE0B08">
              <w:rPr>
                <w:rFonts w:cs="Times New Roman"/>
                <w:szCs w:val="24"/>
              </w:rPr>
              <w:t>относиться к электроприемникам I категории надежности электроснабжения, за исключением электродвигателей компрессоров, насосов дренажного и подкачки пенообразователя, относящихся к III</w:t>
            </w:r>
            <w:r>
              <w:t xml:space="preserve"> </w:t>
            </w:r>
            <w:r w:rsidRPr="00EE0B08">
              <w:rPr>
                <w:rFonts w:cs="Times New Roman"/>
                <w:szCs w:val="24"/>
              </w:rPr>
              <w:t>категории надежности электроснабжения, а также случаев, указанных в 4.3, 4.4.</w:t>
            </w:r>
          </w:p>
          <w:p w:rsidR="006B3D6D" w:rsidRPr="00EE0B08" w:rsidRDefault="006B3D6D" w:rsidP="006B3D6D">
            <w:pPr>
              <w:jc w:val="both"/>
              <w:rPr>
                <w:rFonts w:cs="Times New Roman"/>
                <w:szCs w:val="24"/>
              </w:rPr>
            </w:pPr>
            <w:r w:rsidRPr="00EE0B08">
              <w:rPr>
                <w:rFonts w:cs="Times New Roman"/>
                <w:szCs w:val="24"/>
              </w:rPr>
              <w:t>4.3 При наличии одного источника электропитания (на объектах III категории надежности электроснабжения) допускается использовать в качестве резервного источника питания электроприемников</w:t>
            </w:r>
            <w:r>
              <w:t xml:space="preserve"> </w:t>
            </w:r>
            <w:r w:rsidRPr="00EE0B08">
              <w:rPr>
                <w:rFonts w:cs="Times New Roman"/>
                <w:szCs w:val="24"/>
              </w:rPr>
              <w:t>автоматических установок пожаротушения и систем пожарной сигнализации аккумуляторные батареи или</w:t>
            </w:r>
            <w:r>
              <w:t xml:space="preserve"> </w:t>
            </w:r>
            <w:r w:rsidRPr="00EE0B08">
              <w:rPr>
                <w:rFonts w:cs="Times New Roman"/>
                <w:szCs w:val="24"/>
              </w:rPr>
              <w:t>блоки бесперебойного питания, которые должны обеспечивать питание указанных электроприемников в</w:t>
            </w:r>
            <w:r>
              <w:t xml:space="preserve"> </w:t>
            </w:r>
            <w:r w:rsidRPr="00EE0B08">
              <w:rPr>
                <w:rFonts w:cs="Times New Roman"/>
                <w:szCs w:val="24"/>
              </w:rPr>
              <w:t>дежурном режиме в течение 24 ч плюс 3 ч работы системы пожарной автоматики в тревожном режиме.</w:t>
            </w:r>
          </w:p>
          <w:p w:rsidR="006B3D6D" w:rsidRPr="00EE0B08" w:rsidRDefault="006B3D6D" w:rsidP="006B3D6D">
            <w:pPr>
              <w:jc w:val="both"/>
              <w:rPr>
                <w:rFonts w:cs="Times New Roman"/>
                <w:szCs w:val="24"/>
              </w:rPr>
            </w:pPr>
            <w:r w:rsidRPr="00EE0B08">
              <w:rPr>
                <w:rFonts w:cs="Times New Roman"/>
                <w:szCs w:val="24"/>
              </w:rPr>
              <w:t>При использовании аккумулятора в качестве источника питания должен быть обеспечен режим</w:t>
            </w:r>
            <w:r>
              <w:t xml:space="preserve"> </w:t>
            </w:r>
            <w:r w:rsidRPr="00EE0B08">
              <w:rPr>
                <w:rFonts w:cs="Times New Roman"/>
                <w:szCs w:val="24"/>
              </w:rPr>
              <w:t>подзарядки аккумулятора.</w:t>
            </w:r>
          </w:p>
          <w:p w:rsidR="006B3D6D" w:rsidRPr="00EE0B08" w:rsidRDefault="006B3D6D" w:rsidP="006B3D6D">
            <w:pPr>
              <w:jc w:val="both"/>
              <w:rPr>
                <w:rFonts w:cs="Times New Roman"/>
                <w:szCs w:val="24"/>
              </w:rPr>
            </w:pPr>
            <w:r w:rsidRPr="00EE0B08">
              <w:rPr>
                <w:rFonts w:cs="Times New Roman"/>
                <w:szCs w:val="24"/>
              </w:rPr>
              <w:t>4.4 При отсутствии по местным условиям возможности осуществлять питание электроприемников</w:t>
            </w:r>
            <w:r>
              <w:t xml:space="preserve"> </w:t>
            </w:r>
            <w:r w:rsidRPr="00EE0B08">
              <w:rPr>
                <w:rFonts w:cs="Times New Roman"/>
                <w:szCs w:val="24"/>
              </w:rPr>
              <w:t>автоматических установок пожаротушения и систем пожарной сигнализации от двух независимых источников допускается осуществлять их питание от одного источника — от разных трансформаторов</w:t>
            </w:r>
            <w:r>
              <w:t xml:space="preserve"> </w:t>
            </w:r>
            <w:r w:rsidRPr="00EE0B08">
              <w:rPr>
                <w:rFonts w:cs="Times New Roman"/>
                <w:szCs w:val="24"/>
              </w:rPr>
              <w:t>двухтрансформаторной подстанции или от двух близлежащих однотрансформаторных подстанций,</w:t>
            </w:r>
            <w:r>
              <w:t xml:space="preserve"> </w:t>
            </w:r>
            <w:r w:rsidRPr="00EE0B08">
              <w:rPr>
                <w:rFonts w:cs="Times New Roman"/>
                <w:szCs w:val="24"/>
              </w:rPr>
              <w:t>подключенных к разным питающим линиям, проложенным по разным трассам, с устройством автоматического ввода резерва, как правило, на стороне низкого напряжения.</w:t>
            </w:r>
          </w:p>
          <w:p w:rsidR="006B3D6D" w:rsidRPr="00EE0B08" w:rsidRDefault="006B3D6D" w:rsidP="006B3D6D">
            <w:pPr>
              <w:jc w:val="both"/>
              <w:rPr>
                <w:rFonts w:cs="Times New Roman"/>
                <w:szCs w:val="24"/>
              </w:rPr>
            </w:pPr>
            <w:r w:rsidRPr="00EE0B08">
              <w:rPr>
                <w:rFonts w:cs="Times New Roman"/>
                <w:szCs w:val="24"/>
              </w:rPr>
              <w:lastRenderedPageBreak/>
              <w:t>4.5 Кабельные линии систем противопожарной защиты должны сохранять работоспособность</w:t>
            </w:r>
            <w:r>
              <w:t xml:space="preserve"> </w:t>
            </w:r>
            <w:r w:rsidRPr="00EE0B08">
              <w:rPr>
                <w:rFonts w:cs="Times New Roman"/>
                <w:szCs w:val="24"/>
              </w:rPr>
              <w:t>в условиях пожара в течение времени, необходимого для функционирования конкретных систем защищаемого объекта.</w:t>
            </w:r>
          </w:p>
          <w:p w:rsidR="006B3D6D" w:rsidRPr="00EE0B08" w:rsidRDefault="006B3D6D" w:rsidP="006B3D6D">
            <w:pPr>
              <w:jc w:val="both"/>
              <w:rPr>
                <w:rFonts w:cs="Times New Roman"/>
                <w:szCs w:val="24"/>
              </w:rPr>
            </w:pPr>
            <w:r w:rsidRPr="00EE0B08">
              <w:rPr>
                <w:rFonts w:cs="Times New Roman"/>
                <w:szCs w:val="24"/>
              </w:rPr>
              <w:t>4.6 Кабельные линии систем оповещения и управления эвакуацией (СОУЭ) и пожарной сигнализации, участвующие в обеспечении эвакуации людей при пожаре, должны сохранять работоспособность в</w:t>
            </w:r>
            <w:r>
              <w:t xml:space="preserve"> </w:t>
            </w:r>
            <w:r w:rsidRPr="00EE0B08">
              <w:rPr>
                <w:rFonts w:cs="Times New Roman"/>
                <w:szCs w:val="24"/>
              </w:rPr>
              <w:t>условиях пожара в течение времени, необходимого для полной эвакуации людей в безопасную зону.</w:t>
            </w:r>
          </w:p>
          <w:p w:rsidR="006B3D6D" w:rsidRPr="00EE0B08" w:rsidRDefault="006B3D6D" w:rsidP="006B3D6D">
            <w:pPr>
              <w:jc w:val="both"/>
              <w:rPr>
                <w:rFonts w:cs="Times New Roman"/>
                <w:szCs w:val="24"/>
              </w:rPr>
            </w:pPr>
            <w:r w:rsidRPr="00EE0B08">
              <w:rPr>
                <w:rFonts w:cs="Times New Roman"/>
                <w:szCs w:val="24"/>
              </w:rPr>
              <w:t>4.7 Питание электроприемников систем противопожарной защиты должно осуществляться от</w:t>
            </w:r>
            <w:r>
              <w:t xml:space="preserve"> </w:t>
            </w:r>
            <w:r w:rsidRPr="00EE0B08">
              <w:rPr>
                <w:rFonts w:cs="Times New Roman"/>
                <w:szCs w:val="24"/>
              </w:rPr>
              <w:t>самостоятельного вводно-распределительного устройства (ВРУ), расположенного в каждом пожарном</w:t>
            </w:r>
            <w:r>
              <w:t xml:space="preserve"> </w:t>
            </w:r>
            <w:r w:rsidRPr="00EE0B08">
              <w:rPr>
                <w:rFonts w:cs="Times New Roman"/>
                <w:szCs w:val="24"/>
              </w:rPr>
              <w:t>отсеке с устройством автоматического включения резерва (АВР), имеющего отличительную окраску.</w:t>
            </w:r>
          </w:p>
          <w:p w:rsidR="006B3D6D" w:rsidRPr="00EE0B08" w:rsidRDefault="006B3D6D" w:rsidP="006B3D6D">
            <w:pPr>
              <w:jc w:val="both"/>
              <w:rPr>
                <w:rFonts w:cs="Times New Roman"/>
                <w:szCs w:val="24"/>
              </w:rPr>
            </w:pPr>
            <w:r w:rsidRPr="00EE0B08">
              <w:rPr>
                <w:rFonts w:cs="Times New Roman"/>
                <w:szCs w:val="24"/>
              </w:rPr>
              <w:t>4.8 Для электроприемников автоматических установок пожаротушения I категории надежности</w:t>
            </w:r>
            <w:r>
              <w:t xml:space="preserve"> </w:t>
            </w:r>
            <w:r w:rsidRPr="00EE0B08">
              <w:rPr>
                <w:rFonts w:cs="Times New Roman"/>
                <w:szCs w:val="24"/>
              </w:rPr>
              <w:t>электроснабжения, имеющих включаемый автоматически технологический резерв (при наличии одного</w:t>
            </w:r>
            <w:r>
              <w:t xml:space="preserve"> </w:t>
            </w:r>
            <w:r w:rsidRPr="00EE0B08">
              <w:rPr>
                <w:rFonts w:cs="Times New Roman"/>
                <w:szCs w:val="24"/>
              </w:rPr>
              <w:t>рабочего и одного резервного насосов), устройство АВР не требуется.</w:t>
            </w:r>
          </w:p>
          <w:p w:rsidR="006B3D6D" w:rsidRPr="00EE0B08" w:rsidRDefault="006B3D6D" w:rsidP="006B3D6D">
            <w:pPr>
              <w:jc w:val="both"/>
              <w:rPr>
                <w:rFonts w:cs="Times New Roman"/>
                <w:szCs w:val="24"/>
              </w:rPr>
            </w:pPr>
            <w:r w:rsidRPr="00EE0B08">
              <w:rPr>
                <w:rFonts w:cs="Times New Roman"/>
                <w:szCs w:val="24"/>
              </w:rPr>
              <w:t>4.9 В установках водопенного пожаротушения в качестве резервного питания допускается применение дизельных электростанций.</w:t>
            </w:r>
          </w:p>
          <w:p w:rsidR="006B3D6D" w:rsidRPr="00EE0B08" w:rsidRDefault="006B3D6D" w:rsidP="006B3D6D">
            <w:pPr>
              <w:jc w:val="both"/>
              <w:rPr>
                <w:rFonts w:cs="Times New Roman"/>
                <w:szCs w:val="24"/>
              </w:rPr>
            </w:pPr>
            <w:r w:rsidRPr="00EE0B08">
              <w:rPr>
                <w:rFonts w:cs="Times New Roman"/>
                <w:szCs w:val="24"/>
              </w:rPr>
              <w:t>4.10 В случае питания электроприемников автоматических установок пожаротушения и системы</w:t>
            </w:r>
            <w:r>
              <w:t xml:space="preserve"> </w:t>
            </w:r>
            <w:r w:rsidRPr="00EE0B08">
              <w:rPr>
                <w:rFonts w:cs="Times New Roman"/>
                <w:szCs w:val="24"/>
              </w:rPr>
              <w:t>пожарной сигнализации от резервного ввода допускается при необходимости обеспечивать электропитание указанных электроприемников за счет отключения на объекте электроприемников II и III</w:t>
            </w:r>
            <w:r>
              <w:t xml:space="preserve"> </w:t>
            </w:r>
            <w:r w:rsidRPr="00EE0B08">
              <w:rPr>
                <w:rFonts w:cs="Times New Roman"/>
                <w:szCs w:val="24"/>
              </w:rPr>
              <w:t>категории надежности электроснабжения.</w:t>
            </w:r>
          </w:p>
          <w:p w:rsidR="006B3D6D" w:rsidRPr="00EE0B08" w:rsidRDefault="006B3D6D" w:rsidP="006B3D6D">
            <w:pPr>
              <w:jc w:val="both"/>
              <w:rPr>
                <w:rFonts w:cs="Times New Roman"/>
                <w:szCs w:val="24"/>
              </w:rPr>
            </w:pPr>
            <w:r w:rsidRPr="00EE0B08">
              <w:rPr>
                <w:rFonts w:cs="Times New Roman"/>
                <w:szCs w:val="24"/>
              </w:rPr>
              <w:t>4.11 Не допускается устройство тепловой и максимальной защиты в цепях управления автоматическими установками пожаротушения, отключение которых может привести к отказу подачи огнетушащего вещества к очагу пожара.</w:t>
            </w:r>
          </w:p>
          <w:p w:rsidR="006B3D6D" w:rsidRPr="00EE0B08" w:rsidRDefault="006B3D6D" w:rsidP="006B3D6D">
            <w:pPr>
              <w:jc w:val="both"/>
              <w:rPr>
                <w:rFonts w:cs="Times New Roman"/>
                <w:szCs w:val="24"/>
              </w:rPr>
            </w:pPr>
            <w:r w:rsidRPr="00EE0B08">
              <w:rPr>
                <w:rFonts w:cs="Times New Roman"/>
                <w:szCs w:val="24"/>
              </w:rPr>
              <w:t>4.12 Распределительные линии питания электроприемников систем противопожарной защиты</w:t>
            </w:r>
            <w:r>
              <w:t xml:space="preserve"> </w:t>
            </w:r>
            <w:r w:rsidRPr="00EE0B08">
              <w:rPr>
                <w:rFonts w:cs="Times New Roman"/>
                <w:szCs w:val="24"/>
              </w:rPr>
              <w:t>должны быть самостоятельными для каждого электроприемника, начиная от щита противопожарных</w:t>
            </w:r>
            <w:r>
              <w:t xml:space="preserve"> </w:t>
            </w:r>
            <w:r w:rsidRPr="00EE0B08">
              <w:rPr>
                <w:rFonts w:cs="Times New Roman"/>
                <w:szCs w:val="24"/>
              </w:rPr>
              <w:t>устройств ВРУ. Допускается выполнять распределительные линии питания электроприемников систем противопожарной защиты для каждого электроприемника от групповых щитов противопожарных</w:t>
            </w:r>
            <w:r>
              <w:t xml:space="preserve"> </w:t>
            </w:r>
            <w:r w:rsidRPr="00EE0B08">
              <w:rPr>
                <w:rFonts w:cs="Times New Roman"/>
                <w:szCs w:val="24"/>
              </w:rPr>
              <w:t>устройств при условии, что эти щиты должны сохранять работоспособность в условиях пожара в</w:t>
            </w:r>
            <w:r>
              <w:t xml:space="preserve"> </w:t>
            </w:r>
            <w:r w:rsidRPr="00EE0B08">
              <w:rPr>
                <w:rFonts w:cs="Times New Roman"/>
                <w:szCs w:val="24"/>
              </w:rPr>
              <w:t>течение времени, необходимого для функционирования систем противопожарной защиты, в соответствии с пп. 4.5, 4.6.</w:t>
            </w:r>
          </w:p>
          <w:p w:rsidR="006B3D6D" w:rsidRPr="00EE0B08" w:rsidRDefault="006B3D6D" w:rsidP="006B3D6D">
            <w:pPr>
              <w:jc w:val="both"/>
              <w:rPr>
                <w:rFonts w:cs="Times New Roman"/>
                <w:szCs w:val="24"/>
              </w:rPr>
            </w:pPr>
            <w:r w:rsidRPr="00EE0B08">
              <w:rPr>
                <w:rFonts w:cs="Times New Roman"/>
                <w:szCs w:val="24"/>
              </w:rPr>
              <w:t>4.13 Не допускается совместная прокладка кабельных линий систем противопожарной защиты</w:t>
            </w:r>
            <w:r>
              <w:t xml:space="preserve"> </w:t>
            </w:r>
            <w:r w:rsidRPr="00EE0B08">
              <w:rPr>
                <w:rFonts w:cs="Times New Roman"/>
                <w:szCs w:val="24"/>
              </w:rPr>
              <w:t>с другими кабелями и проводами в одном коробе, трубе, жгуте, замкнутом канале строительной конструкции или на одном лотке.</w:t>
            </w:r>
          </w:p>
          <w:p w:rsidR="006B3D6D" w:rsidRPr="00EE0B08" w:rsidRDefault="006B3D6D" w:rsidP="006B3D6D">
            <w:pPr>
              <w:jc w:val="both"/>
              <w:rPr>
                <w:rFonts w:cs="Times New Roman"/>
                <w:szCs w:val="24"/>
              </w:rPr>
            </w:pPr>
            <w:r w:rsidRPr="00EE0B08">
              <w:rPr>
                <w:rFonts w:cs="Times New Roman"/>
                <w:szCs w:val="24"/>
              </w:rPr>
              <w:t>4.14 Запрещается установка устройств защитного отключения (УЗО) в цепях питания электроприемников систем противопожарной защиты.</w:t>
            </w:r>
          </w:p>
          <w:p w:rsidR="006B3D6D" w:rsidRPr="00EE0B08" w:rsidRDefault="006B3D6D" w:rsidP="006B3D6D">
            <w:pPr>
              <w:jc w:val="both"/>
              <w:rPr>
                <w:rFonts w:cs="Times New Roman"/>
                <w:szCs w:val="24"/>
              </w:rPr>
            </w:pPr>
            <w:r w:rsidRPr="00EE0B08">
              <w:rPr>
                <w:rFonts w:cs="Times New Roman"/>
                <w:szCs w:val="24"/>
              </w:rPr>
              <w:t xml:space="preserve">4.15 Время сохранения работоспособности кабельных линий и электрических щитов </w:t>
            </w:r>
            <w:r>
              <w:t>определяя</w:t>
            </w:r>
            <w:r w:rsidRPr="00EE0B08">
              <w:rPr>
                <w:rFonts w:cs="Times New Roman"/>
                <w:szCs w:val="24"/>
              </w:rPr>
              <w:t>ется по ГОСТ Р 53316.</w:t>
            </w:r>
          </w:p>
          <w:p w:rsidR="006B3D6D" w:rsidRPr="006E61DE" w:rsidRDefault="006B3D6D" w:rsidP="006E61DE">
            <w:pPr>
              <w:jc w:val="both"/>
              <w:rPr>
                <w:sz w:val="28"/>
                <w:szCs w:val="28"/>
              </w:rPr>
            </w:pPr>
          </w:p>
          <w:p w:rsidR="006E61DE" w:rsidRPr="000104C8" w:rsidRDefault="00975D06" w:rsidP="006E61DE">
            <w:pPr>
              <w:jc w:val="both"/>
              <w:rPr>
                <w:sz w:val="28"/>
                <w:szCs w:val="28"/>
                <w:u w:val="single"/>
              </w:rPr>
            </w:pPr>
            <w:hyperlink r:id="rId22" w:history="1">
              <w:r w:rsidR="006E61DE" w:rsidRPr="000104C8">
                <w:rPr>
                  <w:rStyle w:val="a3"/>
                  <w:color w:val="auto"/>
                  <w:sz w:val="28"/>
                  <w:szCs w:val="28"/>
                </w:rPr>
                <w:t>СП 7.13130.2009</w:t>
              </w:r>
            </w:hyperlink>
            <w:r w:rsidR="006E61DE" w:rsidRPr="000104C8">
              <w:rPr>
                <w:sz w:val="28"/>
                <w:szCs w:val="28"/>
                <w:u w:val="single"/>
              </w:rPr>
              <w:t xml:space="preserve"> </w:t>
            </w:r>
            <w:r w:rsidR="006B3D6D" w:rsidRPr="000104C8">
              <w:rPr>
                <w:sz w:val="28"/>
                <w:szCs w:val="28"/>
                <w:u w:val="single"/>
              </w:rPr>
              <w:t>«</w:t>
            </w:r>
            <w:r w:rsidR="006E61DE" w:rsidRPr="000104C8">
              <w:rPr>
                <w:sz w:val="28"/>
                <w:szCs w:val="28"/>
                <w:u w:val="single"/>
              </w:rPr>
              <w:t>Отопление, вентиляция и кондиционирование. Противопожарные требования</w:t>
            </w:r>
            <w:r w:rsidR="006B3D6D" w:rsidRPr="000104C8">
              <w:rPr>
                <w:sz w:val="28"/>
                <w:szCs w:val="28"/>
                <w:u w:val="single"/>
              </w:rPr>
              <w:t>»</w:t>
            </w:r>
            <w:r w:rsidR="000104C8">
              <w:rPr>
                <w:sz w:val="28"/>
                <w:szCs w:val="28"/>
                <w:u w:val="single"/>
              </w:rPr>
              <w:t>.</w:t>
            </w:r>
          </w:p>
          <w:p w:rsidR="006B3D6D" w:rsidRDefault="006B3D6D" w:rsidP="006E61DE">
            <w:pPr>
              <w:jc w:val="both"/>
              <w:rPr>
                <w:sz w:val="28"/>
                <w:szCs w:val="28"/>
              </w:rPr>
            </w:pPr>
          </w:p>
          <w:p w:rsidR="000104C8" w:rsidRPr="00EE0B08" w:rsidRDefault="000104C8" w:rsidP="000104C8">
            <w:pPr>
              <w:jc w:val="both"/>
              <w:rPr>
                <w:rFonts w:cs="Times New Roman"/>
                <w:szCs w:val="24"/>
              </w:rPr>
            </w:pPr>
            <w:r w:rsidRPr="00EE0B08">
              <w:rPr>
                <w:rFonts w:cs="Times New Roman"/>
                <w:szCs w:val="24"/>
              </w:rPr>
              <w:t>5.1 Температуру теплоносителя для систем отопления и теплоснабжения воздухонагревателей</w:t>
            </w:r>
            <w:r>
              <w:t xml:space="preserve"> </w:t>
            </w:r>
            <w:r w:rsidRPr="00EE0B08">
              <w:rPr>
                <w:rFonts w:cs="Times New Roman"/>
                <w:szCs w:val="24"/>
              </w:rPr>
              <w:t>приточных установок, кондиционеров, воздушно-тепловых завес и др. (далее — системы внутреннего</w:t>
            </w:r>
            <w:r>
              <w:t xml:space="preserve"> </w:t>
            </w:r>
            <w:r w:rsidRPr="00EE0B08">
              <w:rPr>
                <w:rFonts w:cs="Times New Roman"/>
                <w:szCs w:val="24"/>
              </w:rPr>
              <w:t>теплоснабжения) по условиям обеспечения пожарной безопасности зданий следует принимать не</w:t>
            </w:r>
            <w:r>
              <w:t xml:space="preserve"> </w:t>
            </w:r>
            <w:r w:rsidRPr="00EE0B08">
              <w:rPr>
                <w:rFonts w:cs="Times New Roman"/>
                <w:szCs w:val="24"/>
              </w:rPr>
              <w:t>менее чем на 20 °С ниже температуры самовоспламенения веществ, находящихся в помещении, но</w:t>
            </w:r>
            <w:r>
              <w:t xml:space="preserve"> </w:t>
            </w:r>
            <w:r w:rsidRPr="00EE0B08">
              <w:rPr>
                <w:rFonts w:cs="Times New Roman"/>
                <w:szCs w:val="24"/>
              </w:rPr>
              <w:t>не более:</w:t>
            </w:r>
          </w:p>
          <w:p w:rsidR="000104C8" w:rsidRPr="00EE0B08" w:rsidRDefault="000104C8" w:rsidP="000104C8">
            <w:pPr>
              <w:jc w:val="both"/>
              <w:rPr>
                <w:rFonts w:cs="Times New Roman"/>
                <w:szCs w:val="24"/>
              </w:rPr>
            </w:pPr>
            <w:r w:rsidRPr="00EE0B08">
              <w:rPr>
                <w:rFonts w:cs="Times New Roman"/>
                <w:szCs w:val="24"/>
              </w:rPr>
              <w:t>110 °С — в помещениях категорий А и Б;</w:t>
            </w:r>
          </w:p>
          <w:p w:rsidR="000104C8" w:rsidRPr="00EE0B08" w:rsidRDefault="000104C8" w:rsidP="000104C8">
            <w:pPr>
              <w:jc w:val="both"/>
              <w:rPr>
                <w:rFonts w:cs="Times New Roman"/>
                <w:szCs w:val="24"/>
              </w:rPr>
            </w:pPr>
            <w:r w:rsidRPr="00EE0B08">
              <w:rPr>
                <w:rFonts w:cs="Times New Roman"/>
                <w:szCs w:val="24"/>
              </w:rPr>
              <w:t>130 °С — в производственных помещениях категорий В1 — В4 с выделением горючей пыли и</w:t>
            </w:r>
            <w:r>
              <w:t xml:space="preserve"> </w:t>
            </w:r>
            <w:r w:rsidRPr="00EE0B08">
              <w:rPr>
                <w:rFonts w:cs="Times New Roman"/>
                <w:szCs w:val="24"/>
              </w:rPr>
              <w:t>аэрозолей;</w:t>
            </w:r>
          </w:p>
          <w:p w:rsidR="000104C8" w:rsidRPr="00EE0B08" w:rsidRDefault="000104C8" w:rsidP="000104C8">
            <w:pPr>
              <w:jc w:val="both"/>
              <w:rPr>
                <w:rFonts w:cs="Times New Roman"/>
                <w:szCs w:val="24"/>
              </w:rPr>
            </w:pPr>
            <w:r w:rsidRPr="00EE0B08">
              <w:rPr>
                <w:rFonts w:cs="Times New Roman"/>
                <w:szCs w:val="24"/>
              </w:rPr>
              <w:lastRenderedPageBreak/>
              <w:t>150 °С — в помещениях иного назначения (в том числе в производственных категорий В1 — В4</w:t>
            </w:r>
            <w:r>
              <w:t xml:space="preserve"> </w:t>
            </w:r>
            <w:r w:rsidRPr="00EE0B08">
              <w:rPr>
                <w:rFonts w:cs="Times New Roman"/>
                <w:szCs w:val="24"/>
              </w:rPr>
              <w:t>без выделения пыли и аэрозолей или с выделением негорючей пыли).</w:t>
            </w:r>
          </w:p>
          <w:p w:rsidR="000104C8" w:rsidRPr="00EE0B08" w:rsidRDefault="000104C8" w:rsidP="000104C8">
            <w:pPr>
              <w:jc w:val="both"/>
              <w:rPr>
                <w:rFonts w:cs="Times New Roman"/>
                <w:szCs w:val="24"/>
              </w:rPr>
            </w:pPr>
            <w:r w:rsidRPr="00EE0B08">
              <w:rPr>
                <w:rFonts w:cs="Times New Roman"/>
                <w:szCs w:val="24"/>
              </w:rPr>
              <w:t>5.2 Прокладка или пересечение в одном канале трубопроводов внутреннего теплоснабжения с</w:t>
            </w:r>
            <w:r>
              <w:t xml:space="preserve"> </w:t>
            </w:r>
            <w:r w:rsidRPr="00EE0B08">
              <w:rPr>
                <w:rFonts w:cs="Times New Roman"/>
                <w:szCs w:val="24"/>
              </w:rPr>
              <w:t>трубопроводами горючих жидкостей, паров и газов с температурой вспышки паров 170 °С и менее</w:t>
            </w:r>
            <w:r>
              <w:t xml:space="preserve"> </w:t>
            </w:r>
            <w:r w:rsidRPr="00EE0B08">
              <w:rPr>
                <w:rFonts w:cs="Times New Roman"/>
                <w:szCs w:val="24"/>
              </w:rPr>
              <w:t>или коррозионно-активных паров и газов не допускается.</w:t>
            </w:r>
          </w:p>
          <w:p w:rsidR="000104C8" w:rsidRPr="00EE0B08" w:rsidRDefault="000104C8" w:rsidP="000104C8">
            <w:pPr>
              <w:jc w:val="both"/>
              <w:rPr>
                <w:rFonts w:cs="Times New Roman"/>
                <w:szCs w:val="24"/>
              </w:rPr>
            </w:pPr>
            <w:r w:rsidRPr="00EE0B08">
              <w:rPr>
                <w:rFonts w:cs="Times New Roman"/>
                <w:szCs w:val="24"/>
              </w:rPr>
              <w:t>Воздуховоды, по которым перемещаются взрывоопасные смеси, не допускается пересекать</w:t>
            </w:r>
            <w:r>
              <w:t xml:space="preserve"> </w:t>
            </w:r>
            <w:r w:rsidRPr="00EE0B08">
              <w:rPr>
                <w:rFonts w:cs="Times New Roman"/>
                <w:szCs w:val="24"/>
              </w:rPr>
              <w:t>трубопроводами с теплоносителями.</w:t>
            </w:r>
          </w:p>
          <w:p w:rsidR="000104C8" w:rsidRPr="00EE0B08" w:rsidRDefault="000104C8" w:rsidP="000104C8">
            <w:pPr>
              <w:jc w:val="both"/>
              <w:rPr>
                <w:rFonts w:cs="Times New Roman"/>
                <w:szCs w:val="24"/>
              </w:rPr>
            </w:pPr>
            <w:r w:rsidRPr="00EE0B08">
              <w:rPr>
                <w:rFonts w:cs="Times New Roman"/>
                <w:szCs w:val="24"/>
              </w:rPr>
              <w:t>5.3 Отопительно-вентиляционное оборудование, трубопроводы и воздуховоды в помещениях с</w:t>
            </w:r>
            <w:r>
              <w:t xml:space="preserve"> </w:t>
            </w:r>
            <w:r w:rsidRPr="00EE0B08">
              <w:rPr>
                <w:rFonts w:cs="Times New Roman"/>
                <w:szCs w:val="24"/>
              </w:rPr>
              <w:t>коррозионно-активной средой, а также предназначенные для удаления воздуха с коррозионно-активной средой следует предусматривать из антикоррозионных материалов или с защитными покрытиями</w:t>
            </w:r>
            <w:r>
              <w:t xml:space="preserve"> </w:t>
            </w:r>
            <w:r w:rsidRPr="00EE0B08">
              <w:rPr>
                <w:rFonts w:cs="Times New Roman"/>
                <w:szCs w:val="24"/>
              </w:rPr>
              <w:t>от коррозии. Для антикоррозийной защиты допускается применять окраску из горючих материалов</w:t>
            </w:r>
            <w:r>
              <w:t xml:space="preserve"> </w:t>
            </w:r>
            <w:r w:rsidRPr="00EE0B08">
              <w:rPr>
                <w:rFonts w:cs="Times New Roman"/>
                <w:szCs w:val="24"/>
              </w:rPr>
              <w:t>толщиной не более 0,2 мм, кроме воздуховодов с нормируемым пределом огнестойкости.</w:t>
            </w:r>
          </w:p>
          <w:p w:rsidR="000104C8" w:rsidRPr="00EE0B08" w:rsidRDefault="000104C8" w:rsidP="000104C8">
            <w:pPr>
              <w:jc w:val="both"/>
              <w:rPr>
                <w:rFonts w:cs="Times New Roman"/>
                <w:szCs w:val="24"/>
              </w:rPr>
            </w:pPr>
            <w:r w:rsidRPr="00EE0B08">
              <w:rPr>
                <w:rFonts w:cs="Times New Roman"/>
                <w:szCs w:val="24"/>
              </w:rPr>
              <w:t>5.4 Для систем внутреннего теплоснабжения в качестве теплоносителя следует применять, как</w:t>
            </w:r>
            <w:r>
              <w:t xml:space="preserve"> </w:t>
            </w:r>
            <w:r w:rsidRPr="00EE0B08">
              <w:rPr>
                <w:rFonts w:cs="Times New Roman"/>
                <w:szCs w:val="24"/>
              </w:rPr>
              <w:t>правило, воду; допускается применять водяной пар и другие теплоносители (кроме систем нагрева</w:t>
            </w:r>
            <w:r>
              <w:t xml:space="preserve"> </w:t>
            </w:r>
            <w:r w:rsidRPr="00EE0B08">
              <w:rPr>
                <w:rFonts w:cs="Times New Roman"/>
                <w:szCs w:val="24"/>
              </w:rPr>
              <w:t>воды в бассейне и др.), если они отвечают требованиям пожаровзрывобезопасности.</w:t>
            </w:r>
          </w:p>
          <w:p w:rsidR="000104C8" w:rsidRPr="00EE0B08" w:rsidRDefault="000104C8" w:rsidP="000104C8">
            <w:pPr>
              <w:jc w:val="both"/>
              <w:rPr>
                <w:rFonts w:cs="Times New Roman"/>
                <w:szCs w:val="24"/>
              </w:rPr>
            </w:pPr>
            <w:r w:rsidRPr="00EE0B08">
              <w:rPr>
                <w:rFonts w:cs="Times New Roman"/>
                <w:szCs w:val="24"/>
              </w:rPr>
              <w:t>Не допускается применять системы отопления и нагревания с электрическими и светлыми инфракрасными излучателями:</w:t>
            </w:r>
          </w:p>
          <w:p w:rsidR="000104C8" w:rsidRPr="00EE0B08" w:rsidRDefault="000104C8" w:rsidP="000104C8">
            <w:pPr>
              <w:jc w:val="both"/>
              <w:rPr>
                <w:rFonts w:cs="Times New Roman"/>
                <w:szCs w:val="24"/>
              </w:rPr>
            </w:pPr>
            <w:r w:rsidRPr="00EE0B08">
              <w:rPr>
                <w:rFonts w:cs="Times New Roman"/>
                <w:szCs w:val="24"/>
              </w:rPr>
              <w:t>- в помещениях подвальных и цокольных этажей;</w:t>
            </w:r>
          </w:p>
          <w:p w:rsidR="000104C8" w:rsidRPr="00EE0B08" w:rsidRDefault="000104C8" w:rsidP="000104C8">
            <w:pPr>
              <w:jc w:val="both"/>
              <w:rPr>
                <w:rFonts w:cs="Times New Roman"/>
                <w:szCs w:val="24"/>
              </w:rPr>
            </w:pPr>
            <w:r w:rsidRPr="00EE0B08">
              <w:rPr>
                <w:rFonts w:cs="Times New Roman"/>
                <w:szCs w:val="24"/>
              </w:rPr>
              <w:t>- в зданиях V степени огнестойкости;</w:t>
            </w:r>
          </w:p>
          <w:p w:rsidR="000104C8" w:rsidRPr="00EE0B08" w:rsidRDefault="000104C8" w:rsidP="000104C8">
            <w:pPr>
              <w:jc w:val="both"/>
              <w:rPr>
                <w:rFonts w:cs="Times New Roman"/>
                <w:szCs w:val="24"/>
              </w:rPr>
            </w:pPr>
            <w:r w:rsidRPr="00EE0B08">
              <w:rPr>
                <w:rFonts w:cs="Times New Roman"/>
                <w:szCs w:val="24"/>
              </w:rPr>
              <w:t>- в зданиях любой степени огнестойкости классов конструктивной пожарной опасности С1, С2</w:t>
            </w:r>
            <w:r>
              <w:t xml:space="preserve"> </w:t>
            </w:r>
            <w:r w:rsidRPr="00EE0B08">
              <w:rPr>
                <w:rFonts w:cs="Times New Roman"/>
                <w:szCs w:val="24"/>
              </w:rPr>
              <w:t>и С3.</w:t>
            </w:r>
          </w:p>
          <w:p w:rsidR="000104C8" w:rsidRPr="00EE0B08" w:rsidRDefault="000104C8" w:rsidP="000104C8">
            <w:pPr>
              <w:jc w:val="both"/>
              <w:rPr>
                <w:rFonts w:cs="Times New Roman"/>
                <w:szCs w:val="24"/>
              </w:rPr>
            </w:pPr>
            <w:r w:rsidRPr="00EE0B08">
              <w:rPr>
                <w:rFonts w:cs="Times New Roman"/>
                <w:szCs w:val="24"/>
              </w:rPr>
              <w:t>5.12 Расстояние (в свету) от поверхности трубопроводов, отопительных приборов и воздухонагревателей с теплоносителем температурой выше 105 °С до поверхности конструкций из горючих</w:t>
            </w:r>
            <w:r>
              <w:t xml:space="preserve"> </w:t>
            </w:r>
            <w:r w:rsidRPr="00EE0B08">
              <w:rPr>
                <w:rFonts w:cs="Times New Roman"/>
                <w:szCs w:val="24"/>
              </w:rPr>
              <w:t>материалов следует принимать не менее 100 мм. При меньшем расстоянии следует предусматривать</w:t>
            </w:r>
            <w:r>
              <w:t xml:space="preserve"> </w:t>
            </w:r>
            <w:r w:rsidRPr="00EE0B08">
              <w:rPr>
                <w:rFonts w:cs="Times New Roman"/>
                <w:szCs w:val="24"/>
              </w:rPr>
              <w:t>тепловую изоляцию поверхности этой конструкции из негорючих материалов.</w:t>
            </w:r>
          </w:p>
          <w:p w:rsidR="000104C8" w:rsidRPr="00EE0B08" w:rsidRDefault="000104C8" w:rsidP="000104C8">
            <w:pPr>
              <w:jc w:val="both"/>
              <w:rPr>
                <w:rFonts w:cs="Times New Roman"/>
                <w:szCs w:val="24"/>
              </w:rPr>
            </w:pPr>
            <w:r w:rsidRPr="00EE0B08">
              <w:rPr>
                <w:rFonts w:cs="Times New Roman"/>
                <w:szCs w:val="24"/>
              </w:rPr>
              <w:t>5.13 Трубопроводы в местах пересечения перекрытий, внутренних стен и перегородок следует</w:t>
            </w:r>
            <w:r>
              <w:t xml:space="preserve"> </w:t>
            </w:r>
            <w:r w:rsidRPr="00EE0B08">
              <w:rPr>
                <w:rFonts w:cs="Times New Roman"/>
                <w:szCs w:val="24"/>
              </w:rPr>
              <w:t>прокладывать в гильзах из негорючих материалов.</w:t>
            </w:r>
          </w:p>
          <w:p w:rsidR="000104C8" w:rsidRPr="00EE0B08" w:rsidRDefault="000104C8" w:rsidP="000104C8">
            <w:pPr>
              <w:jc w:val="both"/>
              <w:rPr>
                <w:rFonts w:cs="Times New Roman"/>
                <w:szCs w:val="24"/>
              </w:rPr>
            </w:pPr>
            <w:r w:rsidRPr="00EE0B08">
              <w:rPr>
                <w:rFonts w:cs="Times New Roman"/>
                <w:szCs w:val="24"/>
              </w:rPr>
              <w:t>Заделку зазоров и отверстий в местах прокладки трубопроводов следует предусматривать негорючими материалами, обеспечивающими нормируемый предел огнестойкости ограждений.</w:t>
            </w:r>
          </w:p>
          <w:p w:rsidR="000104C8" w:rsidRPr="00EE0B08" w:rsidRDefault="000104C8" w:rsidP="000104C8">
            <w:pPr>
              <w:jc w:val="both"/>
              <w:rPr>
                <w:rFonts w:cs="Times New Roman"/>
                <w:szCs w:val="24"/>
              </w:rPr>
            </w:pPr>
            <w:r w:rsidRPr="00EE0B08">
              <w:rPr>
                <w:rFonts w:cs="Times New Roman"/>
                <w:szCs w:val="24"/>
              </w:rPr>
              <w:t>Пределы огнестойкости узлов пересечений строительных конструкций трубопроводами из полимерных материалов должны определяться по ГОСТ Р 53306.</w:t>
            </w:r>
          </w:p>
          <w:p w:rsidR="000104C8" w:rsidRPr="00EE0B08" w:rsidRDefault="000104C8" w:rsidP="000104C8">
            <w:pPr>
              <w:jc w:val="both"/>
              <w:rPr>
                <w:rFonts w:cs="Times New Roman"/>
                <w:szCs w:val="24"/>
              </w:rPr>
            </w:pPr>
            <w:r w:rsidRPr="00EE0B08">
              <w:rPr>
                <w:rFonts w:cs="Times New Roman"/>
                <w:szCs w:val="24"/>
              </w:rPr>
              <w:t>5.15 Отопительные приборы в помещениях категорий А, Б, В1, В2 не следует размещать на</w:t>
            </w:r>
            <w:r>
              <w:t xml:space="preserve"> </w:t>
            </w:r>
            <w:r w:rsidRPr="00EE0B08">
              <w:rPr>
                <w:rFonts w:cs="Times New Roman"/>
                <w:szCs w:val="24"/>
              </w:rPr>
              <w:t>расстоянии (в свету) менее 100 мм от поверхности стен. Не допускается размещать отопительные</w:t>
            </w:r>
            <w:r>
              <w:t xml:space="preserve"> </w:t>
            </w:r>
            <w:r w:rsidRPr="00EE0B08">
              <w:rPr>
                <w:rFonts w:cs="Times New Roman"/>
                <w:szCs w:val="24"/>
              </w:rPr>
              <w:t>приборы в нишах.</w:t>
            </w:r>
          </w:p>
          <w:p w:rsidR="000104C8" w:rsidRPr="00EE0B08" w:rsidRDefault="000104C8" w:rsidP="000104C8">
            <w:pPr>
              <w:jc w:val="both"/>
              <w:rPr>
                <w:rFonts w:cs="Times New Roman"/>
                <w:szCs w:val="24"/>
              </w:rPr>
            </w:pPr>
            <w:r w:rsidRPr="00EE0B08">
              <w:rPr>
                <w:rFonts w:cs="Times New Roman"/>
                <w:szCs w:val="24"/>
              </w:rPr>
              <w:t>5.16 В помещениях для наполнения и хранения баллонов со сжатым или сжиженным газом, а</w:t>
            </w:r>
            <w:r>
              <w:t xml:space="preserve"> </w:t>
            </w:r>
            <w:r w:rsidRPr="00EE0B08">
              <w:rPr>
                <w:rFonts w:cs="Times New Roman"/>
                <w:szCs w:val="24"/>
              </w:rPr>
              <w:t>также в помещениях складов категорий А, Б, В1, В2, В3 и кладовых горючих материалов или в местах, отведенных в цехах для складирования горючих материалов, отопительные приборы следует</w:t>
            </w:r>
            <w:r>
              <w:t xml:space="preserve"> </w:t>
            </w:r>
            <w:r w:rsidRPr="00EE0B08">
              <w:rPr>
                <w:rFonts w:cs="Times New Roman"/>
                <w:szCs w:val="24"/>
              </w:rPr>
              <w:t>ограждать экранами из негорючих материалов на расстоянии не менее 100 мм (в свету) от приборов</w:t>
            </w:r>
            <w:r>
              <w:t xml:space="preserve"> </w:t>
            </w:r>
            <w:r w:rsidRPr="00EE0B08">
              <w:rPr>
                <w:rFonts w:cs="Times New Roman"/>
                <w:szCs w:val="24"/>
              </w:rPr>
              <w:t>отопления, предусматривая доступ к ним для очистки.</w:t>
            </w:r>
          </w:p>
          <w:p w:rsidR="000104C8" w:rsidRPr="00EE0B08" w:rsidRDefault="000104C8" w:rsidP="000104C8">
            <w:pPr>
              <w:jc w:val="both"/>
              <w:rPr>
                <w:rFonts w:cs="Times New Roman"/>
                <w:szCs w:val="24"/>
              </w:rPr>
            </w:pPr>
            <w:r w:rsidRPr="00EE0B08">
              <w:rPr>
                <w:rFonts w:cs="Times New Roman"/>
                <w:szCs w:val="24"/>
              </w:rPr>
              <w:t>5.17 Газовые и электрические инфракрасные излучатели систем лучистого отопления с температурой поверхности выше 150 °С следует размещать в верхней зоне помещения на конструкциях из</w:t>
            </w:r>
            <w:r>
              <w:t xml:space="preserve"> </w:t>
            </w:r>
            <w:r w:rsidRPr="00EE0B08">
              <w:rPr>
                <w:rFonts w:cs="Times New Roman"/>
                <w:szCs w:val="24"/>
              </w:rPr>
              <w:t>негорючих материалов класса конструктивной пожарной опасности КО.</w:t>
            </w:r>
          </w:p>
          <w:p w:rsidR="000104C8" w:rsidRPr="00EE0B08" w:rsidRDefault="000104C8" w:rsidP="000104C8">
            <w:pPr>
              <w:jc w:val="both"/>
              <w:rPr>
                <w:rFonts w:cs="Times New Roman"/>
                <w:szCs w:val="24"/>
              </w:rPr>
            </w:pPr>
            <w:r w:rsidRPr="00EE0B08">
              <w:rPr>
                <w:rFonts w:cs="Times New Roman"/>
                <w:szCs w:val="24"/>
              </w:rPr>
              <w:t>5.18 В лестничных клетках, в том числе незадымляемых, не допускается установка отопительных приборов, выступающих от плоскости стен на высоте менее 2,2 м от поверхности проступей и</w:t>
            </w:r>
            <w:r>
              <w:t xml:space="preserve"> </w:t>
            </w:r>
            <w:r w:rsidRPr="00EE0B08">
              <w:rPr>
                <w:rFonts w:cs="Times New Roman"/>
                <w:szCs w:val="24"/>
              </w:rPr>
              <w:t>площадок лестницы.</w:t>
            </w:r>
          </w:p>
          <w:p w:rsidR="000104C8" w:rsidRDefault="000104C8" w:rsidP="000104C8">
            <w:pPr>
              <w:jc w:val="both"/>
            </w:pPr>
          </w:p>
          <w:p w:rsidR="000104C8" w:rsidRPr="00EE0B08" w:rsidRDefault="000104C8" w:rsidP="000104C8">
            <w:pPr>
              <w:jc w:val="both"/>
              <w:rPr>
                <w:rFonts w:cs="Times New Roman"/>
                <w:szCs w:val="24"/>
              </w:rPr>
            </w:pPr>
            <w:r w:rsidRPr="00EE0B08">
              <w:rPr>
                <w:rFonts w:cs="Times New Roman"/>
                <w:szCs w:val="24"/>
              </w:rPr>
              <w:lastRenderedPageBreak/>
              <w:t>6 Пожарная безопасность систем вентиляции и кондиционирования</w:t>
            </w:r>
          </w:p>
          <w:p w:rsidR="000104C8" w:rsidRPr="00EE0B08" w:rsidRDefault="000104C8" w:rsidP="000104C8">
            <w:pPr>
              <w:jc w:val="both"/>
              <w:rPr>
                <w:rFonts w:cs="Times New Roman"/>
                <w:szCs w:val="24"/>
              </w:rPr>
            </w:pPr>
            <w:r w:rsidRPr="00EE0B08">
              <w:rPr>
                <w:rFonts w:cs="Times New Roman"/>
                <w:szCs w:val="24"/>
              </w:rPr>
              <w:t>6.5 Системы вентиляции, кондиционирования и воздушного отопления следует предусматривать</w:t>
            </w:r>
            <w:r>
              <w:t xml:space="preserve"> </w:t>
            </w:r>
            <w:r w:rsidRPr="00EE0B08">
              <w:rPr>
                <w:rFonts w:cs="Times New Roman"/>
                <w:szCs w:val="24"/>
              </w:rPr>
              <w:t>отдельными для разных пожарных отсеков, а также для групп помещений, размещенных в пределах</w:t>
            </w:r>
            <w:r>
              <w:t xml:space="preserve"> </w:t>
            </w:r>
            <w:r w:rsidRPr="00EE0B08">
              <w:rPr>
                <w:rFonts w:cs="Times New Roman"/>
                <w:szCs w:val="24"/>
              </w:rPr>
              <w:t>одного пожарного отсека, согласно 6.6 — 6.8.</w:t>
            </w:r>
          </w:p>
          <w:p w:rsidR="000104C8" w:rsidRPr="00EE0B08" w:rsidRDefault="000104C8" w:rsidP="000104C8">
            <w:pPr>
              <w:jc w:val="both"/>
              <w:rPr>
                <w:rFonts w:cs="Times New Roman"/>
                <w:szCs w:val="24"/>
              </w:rPr>
            </w:pPr>
            <w:r w:rsidRPr="00EE0B08">
              <w:rPr>
                <w:rFonts w:cs="Times New Roman"/>
                <w:szCs w:val="24"/>
              </w:rPr>
              <w:t>Помещения одной категории по взрывопожарной опасности, не разделенные противопожарными</w:t>
            </w:r>
            <w:r>
              <w:t xml:space="preserve"> </w:t>
            </w:r>
            <w:r w:rsidRPr="00EE0B08">
              <w:rPr>
                <w:rFonts w:cs="Times New Roman"/>
                <w:szCs w:val="24"/>
              </w:rPr>
              <w:t>преградами, а также имеющие открытые проемы общей площадью более 1 м2 в другие помещения,</w:t>
            </w:r>
            <w:r>
              <w:t xml:space="preserve"> </w:t>
            </w:r>
            <w:r w:rsidRPr="00EE0B08">
              <w:rPr>
                <w:rFonts w:cs="Times New Roman"/>
                <w:szCs w:val="24"/>
              </w:rPr>
              <w:t>допускается рассматривать как одно помещение.</w:t>
            </w:r>
          </w:p>
          <w:p w:rsidR="000104C8" w:rsidRPr="00EE0B08" w:rsidRDefault="000104C8" w:rsidP="000104C8">
            <w:pPr>
              <w:jc w:val="both"/>
              <w:rPr>
                <w:rFonts w:cs="Times New Roman"/>
                <w:szCs w:val="24"/>
              </w:rPr>
            </w:pPr>
            <w:r w:rsidRPr="00EE0B08">
              <w:rPr>
                <w:rFonts w:cs="Times New Roman"/>
                <w:szCs w:val="24"/>
              </w:rPr>
              <w:t>6.6 Системы вентиляции, кондиционирования и воздушного отопления (далее — вентиляция)</w:t>
            </w:r>
            <w:r>
              <w:t xml:space="preserve"> </w:t>
            </w:r>
            <w:r w:rsidRPr="00EE0B08">
              <w:rPr>
                <w:rFonts w:cs="Times New Roman"/>
                <w:szCs w:val="24"/>
              </w:rPr>
              <w:t>рекомендуется предусматривать общими для следующих групп помещений, размещенных в пределах</w:t>
            </w:r>
            <w:r>
              <w:t xml:space="preserve"> </w:t>
            </w:r>
            <w:r w:rsidRPr="00EE0B08">
              <w:rPr>
                <w:rFonts w:cs="Times New Roman"/>
                <w:szCs w:val="24"/>
              </w:rPr>
              <w:t>одного пожарного отсека:</w:t>
            </w:r>
          </w:p>
          <w:p w:rsidR="000104C8" w:rsidRPr="00EE0B08" w:rsidRDefault="000104C8" w:rsidP="000104C8">
            <w:pPr>
              <w:jc w:val="both"/>
              <w:rPr>
                <w:rFonts w:cs="Times New Roman"/>
                <w:szCs w:val="24"/>
              </w:rPr>
            </w:pPr>
            <w:r w:rsidRPr="00EE0B08">
              <w:rPr>
                <w:rFonts w:cs="Times New Roman"/>
                <w:szCs w:val="24"/>
              </w:rPr>
              <w:t>а) жилых;</w:t>
            </w:r>
          </w:p>
          <w:p w:rsidR="000104C8" w:rsidRPr="00EE0B08" w:rsidRDefault="000104C8" w:rsidP="000104C8">
            <w:pPr>
              <w:jc w:val="both"/>
              <w:rPr>
                <w:rFonts w:cs="Times New Roman"/>
                <w:szCs w:val="24"/>
              </w:rPr>
            </w:pPr>
            <w:r w:rsidRPr="00EE0B08">
              <w:rPr>
                <w:rFonts w:cs="Times New Roman"/>
                <w:szCs w:val="24"/>
              </w:rPr>
              <w:t>б) общественных, административно-бытовых и производственных категории Д (в любых сочетаниях);</w:t>
            </w:r>
          </w:p>
          <w:p w:rsidR="000104C8" w:rsidRPr="00EE0B08" w:rsidRDefault="000104C8" w:rsidP="000104C8">
            <w:pPr>
              <w:jc w:val="both"/>
              <w:rPr>
                <w:rFonts w:cs="Times New Roman"/>
                <w:szCs w:val="24"/>
              </w:rPr>
            </w:pPr>
            <w:r w:rsidRPr="00EE0B08">
              <w:rPr>
                <w:rFonts w:cs="Times New Roman"/>
                <w:szCs w:val="24"/>
              </w:rPr>
              <w:t>в) производственных одной из категорий А или Б, размещенных не более чем на трех (раздельно</w:t>
            </w:r>
            <w:r>
              <w:t xml:space="preserve"> </w:t>
            </w:r>
            <w:r w:rsidRPr="00EE0B08">
              <w:rPr>
                <w:rFonts w:cs="Times New Roman"/>
                <w:szCs w:val="24"/>
              </w:rPr>
              <w:t>или последовательно расположенных) этажах;</w:t>
            </w:r>
          </w:p>
          <w:p w:rsidR="000104C8" w:rsidRPr="00EE0B08" w:rsidRDefault="000104C8" w:rsidP="000104C8">
            <w:pPr>
              <w:jc w:val="both"/>
              <w:rPr>
                <w:rFonts w:cs="Times New Roman"/>
                <w:szCs w:val="24"/>
              </w:rPr>
            </w:pPr>
            <w:r w:rsidRPr="00EE0B08">
              <w:rPr>
                <w:rFonts w:cs="Times New Roman"/>
                <w:szCs w:val="24"/>
              </w:rPr>
              <w:t>г) производственных одной из категорий В1, В2, В3, В4, Г, Д или складов категории В4;</w:t>
            </w:r>
          </w:p>
          <w:p w:rsidR="000104C8" w:rsidRPr="00EE0B08" w:rsidRDefault="000104C8" w:rsidP="000104C8">
            <w:pPr>
              <w:jc w:val="both"/>
              <w:rPr>
                <w:rFonts w:cs="Times New Roman"/>
                <w:szCs w:val="24"/>
              </w:rPr>
            </w:pPr>
            <w:r w:rsidRPr="00EE0B08">
              <w:rPr>
                <w:rFonts w:cs="Times New Roman"/>
                <w:szCs w:val="24"/>
              </w:rPr>
              <w:t>д) складов и кладовых одной из категорий А, Б, В1, В2 или В3, размещенных не более чем на</w:t>
            </w:r>
            <w:r>
              <w:t xml:space="preserve"> </w:t>
            </w:r>
            <w:r w:rsidRPr="00EE0B08">
              <w:rPr>
                <w:rFonts w:cs="Times New Roman"/>
                <w:szCs w:val="24"/>
              </w:rPr>
              <w:t>трех (раздельно или последовательно расположенных) этажах;</w:t>
            </w:r>
          </w:p>
          <w:p w:rsidR="000104C8" w:rsidRPr="00EE0B08" w:rsidRDefault="000104C8" w:rsidP="000104C8">
            <w:pPr>
              <w:jc w:val="both"/>
              <w:rPr>
                <w:rFonts w:cs="Times New Roman"/>
                <w:szCs w:val="24"/>
              </w:rPr>
            </w:pPr>
            <w:r w:rsidRPr="00EE0B08">
              <w:rPr>
                <w:rFonts w:cs="Times New Roman"/>
                <w:szCs w:val="24"/>
              </w:rPr>
              <w:t>е) категорий А, Б, В1, В2, В3 и В4 в любых сочетаниях и складов категорий А, Б, В1, В2, В3 и В4</w:t>
            </w:r>
            <w:r>
              <w:t xml:space="preserve"> </w:t>
            </w:r>
            <w:r w:rsidRPr="00EE0B08">
              <w:rPr>
                <w:rFonts w:cs="Times New Roman"/>
                <w:szCs w:val="24"/>
              </w:rPr>
              <w:t>в любых сочетаниях общей площадью не более 1100 м2, если помещения размещены в отдельном</w:t>
            </w:r>
            <w:r>
              <w:t xml:space="preserve"> </w:t>
            </w:r>
            <w:r w:rsidRPr="00EE0B08">
              <w:rPr>
                <w:rFonts w:cs="Times New Roman"/>
                <w:szCs w:val="24"/>
              </w:rPr>
              <w:t>одноэтажном здании и имеют двери только непосредственно наружу;</w:t>
            </w:r>
          </w:p>
          <w:p w:rsidR="000104C8" w:rsidRPr="00EE0B08" w:rsidRDefault="000104C8" w:rsidP="000104C8">
            <w:pPr>
              <w:jc w:val="both"/>
              <w:rPr>
                <w:rFonts w:cs="Times New Roman"/>
                <w:szCs w:val="24"/>
              </w:rPr>
            </w:pPr>
            <w:r w:rsidRPr="00EE0B08">
              <w:rPr>
                <w:rFonts w:cs="Times New Roman"/>
                <w:szCs w:val="24"/>
              </w:rPr>
              <w:t>ж) категорий В4, Г и Д и складов категорий В4 и Д (в любых сочетаниях) при условии установки</w:t>
            </w:r>
            <w:r>
              <w:t xml:space="preserve"> </w:t>
            </w:r>
            <w:r w:rsidRPr="00EE0B08">
              <w:rPr>
                <w:rFonts w:cs="Times New Roman"/>
                <w:szCs w:val="24"/>
              </w:rPr>
              <w:t>нормально открытых клапанов на воздуховодах, обслуживающих помещения категории В4.</w:t>
            </w:r>
          </w:p>
          <w:p w:rsidR="000104C8" w:rsidRPr="00EE0B08" w:rsidRDefault="000104C8" w:rsidP="000104C8">
            <w:pPr>
              <w:jc w:val="both"/>
              <w:rPr>
                <w:rFonts w:cs="Times New Roman"/>
                <w:szCs w:val="24"/>
              </w:rPr>
            </w:pPr>
            <w:r w:rsidRPr="00EE0B08">
              <w:rPr>
                <w:rFonts w:cs="Times New Roman"/>
                <w:szCs w:val="24"/>
              </w:rPr>
              <w:t>6.7 В пределах одного пожарного отсека допускается объединять в одну систему вентиляции следующие группы помещений, присоединяя к основной группе помещений помещения другой группы:</w:t>
            </w:r>
          </w:p>
          <w:p w:rsidR="000104C8" w:rsidRPr="00EE0B08" w:rsidRDefault="000104C8" w:rsidP="000104C8">
            <w:pPr>
              <w:jc w:val="both"/>
              <w:rPr>
                <w:rFonts w:cs="Times New Roman"/>
                <w:szCs w:val="24"/>
              </w:rPr>
            </w:pPr>
            <w:r w:rsidRPr="00EE0B08">
              <w:rPr>
                <w:rFonts w:cs="Times New Roman"/>
                <w:szCs w:val="24"/>
              </w:rPr>
              <w:t>а) к жилым — административно-бытовые или общественные (с учетом требований соответствующих нормативных документов);</w:t>
            </w:r>
          </w:p>
          <w:p w:rsidR="000104C8" w:rsidRPr="00EE0B08" w:rsidRDefault="000104C8" w:rsidP="000104C8">
            <w:pPr>
              <w:jc w:val="both"/>
              <w:rPr>
                <w:rFonts w:cs="Times New Roman"/>
                <w:szCs w:val="24"/>
              </w:rPr>
            </w:pPr>
            <w:r w:rsidRPr="00EE0B08">
              <w:rPr>
                <w:rFonts w:cs="Times New Roman"/>
                <w:szCs w:val="24"/>
              </w:rPr>
              <w:t>б) к общественным (кроме помещений с массовым пребыванием людей) — административно</w:t>
            </w:r>
            <w:r>
              <w:t>-</w:t>
            </w:r>
            <w:r w:rsidRPr="00EE0B08">
              <w:rPr>
                <w:rFonts w:cs="Times New Roman"/>
                <w:szCs w:val="24"/>
              </w:rPr>
              <w:t>бытовые или производственные категорий В4, Г и Д;</w:t>
            </w:r>
          </w:p>
          <w:p w:rsidR="000104C8" w:rsidRPr="00EE0B08" w:rsidRDefault="000104C8" w:rsidP="000104C8">
            <w:pPr>
              <w:jc w:val="both"/>
              <w:rPr>
                <w:rFonts w:cs="Times New Roman"/>
                <w:szCs w:val="24"/>
              </w:rPr>
            </w:pPr>
            <w:r w:rsidRPr="00EE0B08">
              <w:rPr>
                <w:rFonts w:cs="Times New Roman"/>
                <w:szCs w:val="24"/>
              </w:rPr>
              <w:t>в) к производственным категорий В4, Г и Д — административно-бытовые и общественные (кроме</w:t>
            </w:r>
            <w:r>
              <w:t xml:space="preserve"> </w:t>
            </w:r>
            <w:r w:rsidRPr="00EE0B08">
              <w:rPr>
                <w:rFonts w:cs="Times New Roman"/>
                <w:szCs w:val="24"/>
              </w:rPr>
              <w:t>помещений с массовым пребыванием людей).</w:t>
            </w:r>
          </w:p>
          <w:p w:rsidR="000104C8" w:rsidRPr="00EE0B08" w:rsidRDefault="000104C8" w:rsidP="000104C8">
            <w:pPr>
              <w:jc w:val="both"/>
              <w:rPr>
                <w:rFonts w:cs="Times New Roman"/>
                <w:szCs w:val="24"/>
              </w:rPr>
            </w:pPr>
            <w:r w:rsidRPr="00EE0B08">
              <w:rPr>
                <w:rFonts w:cs="Times New Roman"/>
                <w:szCs w:val="24"/>
              </w:rPr>
              <w:t>Группы помещений по а), б), в) допускается объединять в одну систему при условии установки</w:t>
            </w:r>
            <w:r>
              <w:t xml:space="preserve"> </w:t>
            </w:r>
            <w:r w:rsidRPr="00EE0B08">
              <w:rPr>
                <w:rFonts w:cs="Times New Roman"/>
                <w:szCs w:val="24"/>
              </w:rPr>
              <w:t>противопожарного нормально открытого клапана на сборном воздуховоде присоединяемой группы</w:t>
            </w:r>
            <w:r>
              <w:t xml:space="preserve"> </w:t>
            </w:r>
            <w:r w:rsidRPr="00EE0B08">
              <w:rPr>
                <w:rFonts w:cs="Times New Roman"/>
                <w:szCs w:val="24"/>
              </w:rPr>
              <w:t>помещений другого назначения.</w:t>
            </w:r>
          </w:p>
          <w:p w:rsidR="000104C8" w:rsidRPr="00EE0B08" w:rsidRDefault="000104C8" w:rsidP="000104C8">
            <w:pPr>
              <w:jc w:val="both"/>
              <w:rPr>
                <w:rFonts w:cs="Times New Roman"/>
                <w:szCs w:val="24"/>
              </w:rPr>
            </w:pPr>
            <w:r w:rsidRPr="00EE0B08">
              <w:rPr>
                <w:rFonts w:cs="Times New Roman"/>
                <w:szCs w:val="24"/>
              </w:rPr>
              <w:t>К основной группе помещений следует относить группы помещений, общая площадь которых</w:t>
            </w:r>
            <w:r>
              <w:t xml:space="preserve"> </w:t>
            </w:r>
            <w:r w:rsidRPr="00EE0B08">
              <w:rPr>
                <w:rFonts w:cs="Times New Roman"/>
                <w:szCs w:val="24"/>
              </w:rPr>
              <w:t>больше общей площади присоединяемых помещений. Общая площадь присоединяемых помещений</w:t>
            </w:r>
          </w:p>
          <w:p w:rsidR="000104C8" w:rsidRPr="00EE0B08" w:rsidRDefault="000104C8" w:rsidP="000104C8">
            <w:pPr>
              <w:jc w:val="both"/>
              <w:rPr>
                <w:rFonts w:cs="Times New Roman"/>
                <w:szCs w:val="24"/>
              </w:rPr>
            </w:pPr>
            <w:r w:rsidRPr="00EE0B08">
              <w:rPr>
                <w:rFonts w:cs="Times New Roman"/>
                <w:szCs w:val="24"/>
              </w:rPr>
              <w:t>должна быть не более 200 м2.</w:t>
            </w:r>
          </w:p>
          <w:p w:rsidR="000104C8" w:rsidRPr="00EE0B08" w:rsidRDefault="000104C8" w:rsidP="000104C8">
            <w:pPr>
              <w:jc w:val="both"/>
              <w:rPr>
                <w:rFonts w:cs="Times New Roman"/>
                <w:szCs w:val="24"/>
              </w:rPr>
            </w:pPr>
            <w:r w:rsidRPr="00EE0B08">
              <w:rPr>
                <w:rFonts w:cs="Times New Roman"/>
                <w:szCs w:val="24"/>
              </w:rPr>
              <w:t>6.15 Общие приемные устройства наружного воздуха не следует предусматривать для приточных</w:t>
            </w:r>
            <w:r>
              <w:t xml:space="preserve"> </w:t>
            </w:r>
            <w:r w:rsidRPr="00EE0B08">
              <w:rPr>
                <w:rFonts w:cs="Times New Roman"/>
                <w:szCs w:val="24"/>
              </w:rPr>
              <w:t>систем общеобменной и противодымной вентиляции, обслуживающих разные пожарные отсеки. Расстояние по горизонтали между проемами для забора воздуха, расположенными в соседних пожарных</w:t>
            </w:r>
            <w:r>
              <w:t xml:space="preserve"> </w:t>
            </w:r>
            <w:r w:rsidRPr="00EE0B08">
              <w:rPr>
                <w:rFonts w:cs="Times New Roman"/>
                <w:szCs w:val="24"/>
              </w:rPr>
              <w:t>отсеках, должно быть не менее 3 м.</w:t>
            </w:r>
          </w:p>
          <w:p w:rsidR="000104C8" w:rsidRPr="00EE0B08" w:rsidRDefault="000104C8" w:rsidP="000104C8">
            <w:pPr>
              <w:jc w:val="both"/>
              <w:rPr>
                <w:rFonts w:cs="Times New Roman"/>
                <w:szCs w:val="24"/>
              </w:rPr>
            </w:pPr>
            <w:r w:rsidRPr="00EE0B08">
              <w:rPr>
                <w:rFonts w:cs="Times New Roman"/>
                <w:szCs w:val="24"/>
              </w:rPr>
              <w:t>6.16 Общие приемные устройства наружного воздуха допускается предусматривать для систем</w:t>
            </w:r>
            <w:r>
              <w:t xml:space="preserve"> </w:t>
            </w:r>
            <w:r w:rsidRPr="00EE0B08">
              <w:rPr>
                <w:rFonts w:cs="Times New Roman"/>
                <w:szCs w:val="24"/>
              </w:rPr>
              <w:t>общеобменной вентиляции (кроме систем, обслуживающих помещения категорий А, Б и В1 и склады</w:t>
            </w:r>
            <w:r>
              <w:t xml:space="preserve"> </w:t>
            </w:r>
            <w:r w:rsidRPr="00EE0B08">
              <w:rPr>
                <w:rFonts w:cs="Times New Roman"/>
                <w:szCs w:val="24"/>
              </w:rPr>
              <w:t>категорий А, Б, В1 и В2), обслуживающих разные пожарные отсеки, при условии установки противопожарных нормально открытых клапанов:</w:t>
            </w:r>
          </w:p>
          <w:p w:rsidR="000104C8" w:rsidRPr="00EE0B08" w:rsidRDefault="000104C8" w:rsidP="000104C8">
            <w:pPr>
              <w:jc w:val="both"/>
              <w:rPr>
                <w:rFonts w:cs="Times New Roman"/>
                <w:szCs w:val="24"/>
              </w:rPr>
            </w:pPr>
            <w:r w:rsidRPr="00EE0B08">
              <w:rPr>
                <w:rFonts w:cs="Times New Roman"/>
                <w:szCs w:val="24"/>
              </w:rPr>
              <w:lastRenderedPageBreak/>
              <w:t>а) на воздуховодах приточных систем общеобменной вентиляции в местах пересечения ими</w:t>
            </w:r>
            <w:r>
              <w:t xml:space="preserve"> </w:t>
            </w:r>
            <w:r w:rsidRPr="00EE0B08">
              <w:rPr>
                <w:rFonts w:cs="Times New Roman"/>
                <w:szCs w:val="24"/>
              </w:rPr>
              <w:t>ограждений с нормируемыми пределами огнестойкости помещения для вентиляционного оборудования — если установки указанных систем размещаются в одном помещении;</w:t>
            </w:r>
          </w:p>
          <w:p w:rsidR="000104C8" w:rsidRPr="00EE0B08" w:rsidRDefault="000104C8" w:rsidP="000104C8">
            <w:pPr>
              <w:jc w:val="both"/>
              <w:rPr>
                <w:rFonts w:cs="Times New Roman"/>
                <w:szCs w:val="24"/>
              </w:rPr>
            </w:pPr>
            <w:r w:rsidRPr="00EE0B08">
              <w:rPr>
                <w:rFonts w:cs="Times New Roman"/>
                <w:szCs w:val="24"/>
              </w:rPr>
              <w:t>б) перед клапанами наружного воздуха всех приточных установок — если эти установки размещаются в разных помещениях для вентиляционного оборудования.</w:t>
            </w:r>
          </w:p>
          <w:p w:rsidR="000104C8" w:rsidRPr="00EE0B08" w:rsidRDefault="000104C8" w:rsidP="000104C8">
            <w:pPr>
              <w:jc w:val="both"/>
              <w:rPr>
                <w:rFonts w:cs="Times New Roman"/>
                <w:szCs w:val="24"/>
              </w:rPr>
            </w:pPr>
            <w:r w:rsidRPr="00EE0B08">
              <w:rPr>
                <w:rFonts w:cs="Times New Roman"/>
                <w:szCs w:val="24"/>
              </w:rPr>
              <w:t>6.17 В пределах одного пожарного отсека общие приемные устройства наружного воздуха не</w:t>
            </w:r>
            <w:r>
              <w:t xml:space="preserve"> </w:t>
            </w:r>
            <w:r w:rsidRPr="00EE0B08">
              <w:rPr>
                <w:rFonts w:cs="Times New Roman"/>
                <w:szCs w:val="24"/>
              </w:rPr>
              <w:t>следует предусматривать:</w:t>
            </w:r>
          </w:p>
          <w:p w:rsidR="000104C8" w:rsidRPr="00EE0B08" w:rsidRDefault="000104C8" w:rsidP="000104C8">
            <w:pPr>
              <w:jc w:val="both"/>
              <w:rPr>
                <w:rFonts w:cs="Times New Roman"/>
                <w:szCs w:val="24"/>
              </w:rPr>
            </w:pPr>
            <w:r w:rsidRPr="00EE0B08">
              <w:rPr>
                <w:rFonts w:cs="Times New Roman"/>
                <w:szCs w:val="24"/>
              </w:rPr>
              <w:t>а) для приточных систем, оборудование которых не допускается размещать в одном помещении</w:t>
            </w:r>
            <w:r>
              <w:t xml:space="preserve"> </w:t>
            </w:r>
            <w:r w:rsidRPr="00EE0B08">
              <w:rPr>
                <w:rFonts w:cs="Times New Roman"/>
                <w:szCs w:val="24"/>
              </w:rPr>
              <w:t>для вентиляционного оборудования;</w:t>
            </w:r>
          </w:p>
          <w:p w:rsidR="000104C8" w:rsidRPr="00EE0B08" w:rsidRDefault="000104C8" w:rsidP="000104C8">
            <w:pPr>
              <w:jc w:val="both"/>
              <w:rPr>
                <w:rFonts w:cs="Times New Roman"/>
                <w:szCs w:val="24"/>
              </w:rPr>
            </w:pPr>
            <w:r w:rsidRPr="00EE0B08">
              <w:rPr>
                <w:rFonts w:cs="Times New Roman"/>
                <w:szCs w:val="24"/>
              </w:rPr>
              <w:t>б) для приточных систем общеобменной вентиляции и систем противодымной вентиляции.</w:t>
            </w:r>
          </w:p>
          <w:p w:rsidR="000104C8" w:rsidRPr="00EE0B08" w:rsidRDefault="000104C8" w:rsidP="000104C8">
            <w:pPr>
              <w:jc w:val="both"/>
              <w:rPr>
                <w:rFonts w:cs="Times New Roman"/>
                <w:szCs w:val="24"/>
              </w:rPr>
            </w:pPr>
            <w:r w:rsidRPr="00EE0B08">
              <w:rPr>
                <w:rFonts w:cs="Times New Roman"/>
                <w:szCs w:val="24"/>
              </w:rPr>
              <w:t>Допускается предусматривать общие приемные устройства наружного воздуха для приточных</w:t>
            </w:r>
            <w:r>
              <w:t xml:space="preserve"> </w:t>
            </w:r>
            <w:r w:rsidRPr="00EE0B08">
              <w:rPr>
                <w:rFonts w:cs="Times New Roman"/>
                <w:szCs w:val="24"/>
              </w:rPr>
              <w:t>систем (кроме систем, обслуживающих помещения категорий А, Б и В1 и склады категорий А, Б, В1</w:t>
            </w:r>
            <w:r>
              <w:t xml:space="preserve"> </w:t>
            </w:r>
            <w:r w:rsidRPr="00EE0B08">
              <w:rPr>
                <w:rFonts w:cs="Times New Roman"/>
                <w:szCs w:val="24"/>
              </w:rPr>
              <w:t>и В2) и для подачи наружного воздуха системами приточной противодымной вентиляции при условии установки противопожарных нормально открытых клапанов на воздуховодах приточных систем</w:t>
            </w:r>
            <w:r>
              <w:t xml:space="preserve"> </w:t>
            </w:r>
            <w:r w:rsidRPr="00EE0B08">
              <w:rPr>
                <w:rFonts w:cs="Times New Roman"/>
                <w:szCs w:val="24"/>
              </w:rPr>
              <w:t>общеобменной вентиляции в местах пересечения ими ограждений помещения для вентиляционного</w:t>
            </w:r>
            <w:r>
              <w:t xml:space="preserve"> </w:t>
            </w:r>
            <w:r w:rsidRPr="00EE0B08">
              <w:rPr>
                <w:rFonts w:cs="Times New Roman"/>
                <w:szCs w:val="24"/>
              </w:rPr>
              <w:t>оборудования.</w:t>
            </w:r>
          </w:p>
          <w:p w:rsidR="000104C8" w:rsidRPr="00EE0B08" w:rsidRDefault="000104C8" w:rsidP="000104C8">
            <w:pPr>
              <w:jc w:val="both"/>
              <w:rPr>
                <w:rFonts w:cs="Times New Roman"/>
                <w:szCs w:val="24"/>
              </w:rPr>
            </w:pPr>
            <w:r w:rsidRPr="00EE0B08">
              <w:rPr>
                <w:rFonts w:cs="Times New Roman"/>
                <w:szCs w:val="24"/>
              </w:rPr>
              <w:t>6.18 Требуемый по условиям обеспечения взрывопожарной безопасности расход приточного</w:t>
            </w:r>
            <w:r>
              <w:t xml:space="preserve"> </w:t>
            </w:r>
            <w:r w:rsidRPr="00EE0B08">
              <w:rPr>
                <w:rFonts w:cs="Times New Roman"/>
                <w:szCs w:val="24"/>
              </w:rPr>
              <w:t>воздуха (наружного или смеси наружного и рециркуляционного) следует определять расчетом в соответствии с приложением В.</w:t>
            </w:r>
          </w:p>
          <w:p w:rsidR="000104C8" w:rsidRPr="00EE0B08" w:rsidRDefault="000104C8" w:rsidP="000104C8">
            <w:pPr>
              <w:jc w:val="both"/>
              <w:rPr>
                <w:rFonts w:cs="Times New Roman"/>
                <w:szCs w:val="24"/>
              </w:rPr>
            </w:pPr>
            <w:r w:rsidRPr="00EE0B08">
              <w:rPr>
                <w:rFonts w:cs="Times New Roman"/>
                <w:szCs w:val="24"/>
              </w:rPr>
              <w:t>6.19 Расход воздуха, подаваемого в тамбур-шлюзы в соответствии с 6.1 и 6.13, следует принимать</w:t>
            </w:r>
            <w:r>
              <w:t xml:space="preserve"> </w:t>
            </w:r>
            <w:r w:rsidRPr="00EE0B08">
              <w:rPr>
                <w:rFonts w:cs="Times New Roman"/>
                <w:szCs w:val="24"/>
              </w:rPr>
              <w:t>из расчета создания и поддержания в них при закрытых дверях избыточного давления не менее 20 Па</w:t>
            </w:r>
            <w:r>
              <w:t xml:space="preserve"> </w:t>
            </w:r>
            <w:r w:rsidRPr="00EE0B08">
              <w:rPr>
                <w:rFonts w:cs="Times New Roman"/>
                <w:szCs w:val="24"/>
              </w:rPr>
              <w:t>(относительно смежного помещения категории А или Б). При этом минимально допустимая величина</w:t>
            </w:r>
            <w:r>
              <w:t xml:space="preserve"> </w:t>
            </w:r>
            <w:r w:rsidRPr="00EE0B08">
              <w:rPr>
                <w:rFonts w:cs="Times New Roman"/>
                <w:szCs w:val="24"/>
              </w:rPr>
              <w:t>расхода воздух должна быть не менее 250 м3/ч на каждый тамбур-шлюз.</w:t>
            </w:r>
            <w:r>
              <w:t xml:space="preserve"> </w:t>
            </w:r>
            <w:r w:rsidRPr="00EE0B08">
              <w:rPr>
                <w:rFonts w:cs="Times New Roman"/>
                <w:szCs w:val="24"/>
              </w:rPr>
              <w:t>Расход воздуха, подаваемого в помещения машинных отделений лифтов в зданиях категорий</w:t>
            </w:r>
            <w:r>
              <w:t xml:space="preserve"> </w:t>
            </w:r>
            <w:r w:rsidRPr="00EE0B08">
              <w:rPr>
                <w:rFonts w:cs="Times New Roman"/>
                <w:szCs w:val="24"/>
              </w:rPr>
              <w:t>А и Б, следует определять из расчета создания давления не менее чем на 20 Па выше давления в</w:t>
            </w:r>
            <w:r>
              <w:t xml:space="preserve"> </w:t>
            </w:r>
            <w:r w:rsidRPr="00EE0B08">
              <w:rPr>
                <w:rFonts w:cs="Times New Roman"/>
                <w:szCs w:val="24"/>
              </w:rPr>
              <w:t>примыкающей части лифтовой шахты.</w:t>
            </w:r>
          </w:p>
          <w:p w:rsidR="000104C8" w:rsidRPr="00EE0B08" w:rsidRDefault="000104C8" w:rsidP="000104C8">
            <w:pPr>
              <w:jc w:val="both"/>
              <w:rPr>
                <w:rFonts w:cs="Times New Roman"/>
                <w:szCs w:val="24"/>
              </w:rPr>
            </w:pPr>
            <w:r w:rsidRPr="00EE0B08">
              <w:rPr>
                <w:rFonts w:cs="Times New Roman"/>
                <w:szCs w:val="24"/>
              </w:rPr>
              <w:t>Разность давления воздуха в тамбур-шлюзах или в машинном отделении лифта и примыкающих</w:t>
            </w:r>
            <w:r>
              <w:t xml:space="preserve"> </w:t>
            </w:r>
            <w:r w:rsidRPr="00EE0B08">
              <w:rPr>
                <w:rFonts w:cs="Times New Roman"/>
                <w:szCs w:val="24"/>
              </w:rPr>
              <w:t>к ним помещениях не должна превышать 50 Па.</w:t>
            </w:r>
          </w:p>
          <w:p w:rsidR="000104C8" w:rsidRPr="00EE0B08" w:rsidRDefault="000104C8" w:rsidP="000104C8">
            <w:pPr>
              <w:jc w:val="both"/>
              <w:rPr>
                <w:rFonts w:cs="Times New Roman"/>
                <w:szCs w:val="24"/>
              </w:rPr>
            </w:pPr>
            <w:r w:rsidRPr="00EE0B08">
              <w:rPr>
                <w:rFonts w:cs="Times New Roman"/>
                <w:szCs w:val="24"/>
              </w:rPr>
              <w:t>6.29 Вентиляторы, кондиционеры, приточные камеры, воздухонагреватели, теплоутилизаторы,</w:t>
            </w:r>
            <w:r>
              <w:t xml:space="preserve"> </w:t>
            </w:r>
            <w:r w:rsidRPr="00EE0B08">
              <w:rPr>
                <w:rFonts w:cs="Times New Roman"/>
                <w:szCs w:val="24"/>
              </w:rPr>
              <w:t>пылеуловители, фильтры, клапаны, шумоглушители и др. (далее — оборудование) следует выбирать</w:t>
            </w:r>
            <w:r>
              <w:t xml:space="preserve"> </w:t>
            </w:r>
            <w:r w:rsidRPr="00EE0B08">
              <w:rPr>
                <w:rFonts w:cs="Times New Roman"/>
                <w:szCs w:val="24"/>
              </w:rPr>
              <w:t>по расчетному расходу воздуха с учетом подсосов и потерь через неплотности:</w:t>
            </w:r>
          </w:p>
          <w:p w:rsidR="000104C8" w:rsidRPr="00EE0B08" w:rsidRDefault="000104C8" w:rsidP="000104C8">
            <w:pPr>
              <w:jc w:val="both"/>
              <w:rPr>
                <w:rFonts w:cs="Times New Roman"/>
                <w:szCs w:val="24"/>
              </w:rPr>
            </w:pPr>
            <w:r w:rsidRPr="00EE0B08">
              <w:rPr>
                <w:rFonts w:cs="Times New Roman"/>
                <w:szCs w:val="24"/>
              </w:rPr>
              <w:t>в оборудовании — по данным завода-изготовителя;</w:t>
            </w:r>
          </w:p>
          <w:p w:rsidR="000104C8" w:rsidRPr="00EE0B08" w:rsidRDefault="000104C8" w:rsidP="000104C8">
            <w:pPr>
              <w:jc w:val="both"/>
              <w:rPr>
                <w:rFonts w:cs="Times New Roman"/>
                <w:szCs w:val="24"/>
              </w:rPr>
            </w:pPr>
            <w:r w:rsidRPr="00EE0B08">
              <w:rPr>
                <w:rFonts w:cs="Times New Roman"/>
                <w:szCs w:val="24"/>
              </w:rPr>
              <w:t>в воздуховодах вытяжных систем до вентилятора и приточных систем после вентилятора — в</w:t>
            </w:r>
            <w:r>
              <w:t xml:space="preserve"> </w:t>
            </w:r>
            <w:r w:rsidRPr="00EE0B08">
              <w:rPr>
                <w:rFonts w:cs="Times New Roman"/>
                <w:szCs w:val="24"/>
              </w:rPr>
              <w:t>соответствии с требованиями 6.60 (исключая участки воздуховодов систем общеобменной вентиляции, прокладываемые в пределах обслуживаемых ими помещений). Подсосы и утечки воздуха через</w:t>
            </w:r>
            <w:r>
              <w:t xml:space="preserve"> </w:t>
            </w:r>
            <w:r w:rsidRPr="00EE0B08">
              <w:rPr>
                <w:rFonts w:cs="Times New Roman"/>
                <w:szCs w:val="24"/>
              </w:rPr>
              <w:t>неплотности противопожарных клапанов должны соответствовать требованиям 7.5.</w:t>
            </w:r>
          </w:p>
          <w:p w:rsidR="000104C8" w:rsidRPr="00EE0B08" w:rsidRDefault="000104C8" w:rsidP="000104C8">
            <w:pPr>
              <w:jc w:val="both"/>
              <w:rPr>
                <w:rFonts w:cs="Times New Roman"/>
                <w:szCs w:val="24"/>
              </w:rPr>
            </w:pPr>
            <w:r w:rsidRPr="00EE0B08">
              <w:rPr>
                <w:rFonts w:cs="Times New Roman"/>
                <w:szCs w:val="24"/>
              </w:rPr>
              <w:t>6.51 Помещения для вентиляционного оборудования следует, как правило, размещать в пределах</w:t>
            </w:r>
            <w:r>
              <w:t xml:space="preserve"> </w:t>
            </w:r>
            <w:r w:rsidRPr="00EE0B08">
              <w:rPr>
                <w:rFonts w:cs="Times New Roman"/>
                <w:szCs w:val="24"/>
              </w:rPr>
              <w:t>пожарного отсека, в котором находятся обслуживаемые помещения.</w:t>
            </w:r>
          </w:p>
          <w:p w:rsidR="000104C8" w:rsidRPr="00EE0B08" w:rsidRDefault="000104C8" w:rsidP="000104C8">
            <w:pPr>
              <w:jc w:val="both"/>
              <w:rPr>
                <w:rFonts w:cs="Times New Roman"/>
                <w:szCs w:val="24"/>
              </w:rPr>
            </w:pPr>
            <w:r w:rsidRPr="00EE0B08">
              <w:rPr>
                <w:rFonts w:cs="Times New Roman"/>
                <w:szCs w:val="24"/>
              </w:rPr>
              <w:t>Помещения для вентиляционного оборудования допускается размещать за пределами обслуживаемого пожарного отсека при условии установки нормально открытых противопожарных клапанов на</w:t>
            </w:r>
            <w:r>
              <w:t xml:space="preserve"> </w:t>
            </w:r>
            <w:r w:rsidRPr="00EE0B08">
              <w:rPr>
                <w:rFonts w:cs="Times New Roman"/>
                <w:szCs w:val="24"/>
              </w:rPr>
              <w:t>воздуховодах, пересекающих ограждающие строительные конструкции с нормируемыми пределами</w:t>
            </w:r>
            <w:r>
              <w:t xml:space="preserve"> </w:t>
            </w:r>
            <w:r w:rsidRPr="00EE0B08">
              <w:rPr>
                <w:rFonts w:cs="Times New Roman"/>
                <w:szCs w:val="24"/>
              </w:rPr>
              <w:t>огнестойкости помещений для вентиляционного оборудования в зданиях I и II степени огнестойкости.</w:t>
            </w:r>
          </w:p>
          <w:p w:rsidR="000104C8" w:rsidRPr="00EE0B08" w:rsidRDefault="000104C8" w:rsidP="000104C8">
            <w:pPr>
              <w:jc w:val="both"/>
              <w:rPr>
                <w:rFonts w:cs="Times New Roman"/>
                <w:szCs w:val="24"/>
              </w:rPr>
            </w:pPr>
            <w:r w:rsidRPr="00EE0B08">
              <w:rPr>
                <w:rFonts w:cs="Times New Roman"/>
                <w:szCs w:val="24"/>
              </w:rPr>
              <w:t>6.53 Через помещение для вентиляционного оборудования не допускается прокладывать трубопроводы:</w:t>
            </w:r>
          </w:p>
          <w:p w:rsidR="000104C8" w:rsidRPr="00EE0B08" w:rsidRDefault="000104C8" w:rsidP="000104C8">
            <w:pPr>
              <w:jc w:val="both"/>
              <w:rPr>
                <w:rFonts w:cs="Times New Roman"/>
                <w:szCs w:val="24"/>
              </w:rPr>
            </w:pPr>
            <w:r w:rsidRPr="00EE0B08">
              <w:rPr>
                <w:rFonts w:cs="Times New Roman"/>
                <w:szCs w:val="24"/>
              </w:rPr>
              <w:t>а) с легковоспламеняющимися и горючими жидкостями и газами;</w:t>
            </w:r>
          </w:p>
          <w:p w:rsidR="000104C8" w:rsidRPr="00EE0B08" w:rsidRDefault="000104C8" w:rsidP="000104C8">
            <w:pPr>
              <w:jc w:val="both"/>
              <w:rPr>
                <w:rFonts w:cs="Times New Roman"/>
                <w:szCs w:val="24"/>
              </w:rPr>
            </w:pPr>
            <w:r w:rsidRPr="00EE0B08">
              <w:rPr>
                <w:rFonts w:cs="Times New Roman"/>
                <w:szCs w:val="24"/>
              </w:rPr>
              <w:lastRenderedPageBreak/>
              <w:t>б) канализационные с прочистками и ревизиями (кроме трубопроводов ливневой канализации и</w:t>
            </w:r>
            <w:r>
              <w:t xml:space="preserve"> </w:t>
            </w:r>
            <w:r w:rsidRPr="00EE0B08">
              <w:rPr>
                <w:rFonts w:cs="Times New Roman"/>
                <w:szCs w:val="24"/>
              </w:rPr>
              <w:t>для сбора воды из вышележащих помещений для вентиляционного оборудования); допускается прокладка канализационных трубопроводов на хомутовых безраструбных соединениях.</w:t>
            </w:r>
          </w:p>
          <w:p w:rsidR="000104C8" w:rsidRPr="00EE0B08" w:rsidRDefault="000104C8" w:rsidP="000104C8">
            <w:pPr>
              <w:jc w:val="both"/>
              <w:rPr>
                <w:rFonts w:cs="Times New Roman"/>
                <w:szCs w:val="24"/>
              </w:rPr>
            </w:pPr>
            <w:r w:rsidRPr="00EE0B08">
              <w:rPr>
                <w:rFonts w:cs="Times New Roman"/>
                <w:szCs w:val="24"/>
              </w:rPr>
              <w:t>6.54 На воздуховодах систем общеобменной вентиляции, воздушного отопления и кондиционирования (далее — системы вентиляции) необходимо предусматривать в целях предотвращения</w:t>
            </w:r>
            <w:r>
              <w:t xml:space="preserve"> </w:t>
            </w:r>
            <w:r w:rsidRPr="00EE0B08">
              <w:rPr>
                <w:rFonts w:cs="Times New Roman"/>
                <w:szCs w:val="24"/>
              </w:rPr>
              <w:t>проникания в помещения продуктов горения (дыма) во время пожара следующие устройства:</w:t>
            </w:r>
          </w:p>
          <w:p w:rsidR="000104C8" w:rsidRPr="00EE0B08" w:rsidRDefault="000104C8" w:rsidP="000104C8">
            <w:pPr>
              <w:jc w:val="both"/>
              <w:rPr>
                <w:rFonts w:cs="Times New Roman"/>
                <w:szCs w:val="24"/>
              </w:rPr>
            </w:pPr>
            <w:r w:rsidRPr="00EE0B08">
              <w:rPr>
                <w:rFonts w:cs="Times New Roman"/>
                <w:szCs w:val="24"/>
              </w:rPr>
              <w:t>а) противопожарные нормально открытые клапаны — на поэтажных сборных воздуховодах в</w:t>
            </w:r>
            <w:r>
              <w:t xml:space="preserve"> </w:t>
            </w:r>
            <w:r w:rsidRPr="00EE0B08">
              <w:rPr>
                <w:rFonts w:cs="Times New Roman"/>
                <w:szCs w:val="24"/>
              </w:rPr>
              <w:t>местах присоединения их к вертикальному или горизонтальному коллектору для жилых, а также для</w:t>
            </w:r>
            <w:r>
              <w:t xml:space="preserve"> </w:t>
            </w:r>
            <w:r w:rsidRPr="00EE0B08">
              <w:rPr>
                <w:rFonts w:cs="Times New Roman"/>
                <w:szCs w:val="24"/>
              </w:rPr>
              <w:t>общественных, административно-бытовых (кроме санузлов, умывальных, душевых, бань, кухонь) и</w:t>
            </w:r>
            <w:r>
              <w:t xml:space="preserve"> </w:t>
            </w:r>
            <w:r w:rsidRPr="00EE0B08">
              <w:rPr>
                <w:rFonts w:cs="Times New Roman"/>
                <w:szCs w:val="24"/>
              </w:rPr>
              <w:t>производственных помещений категорий В4 и Г;</w:t>
            </w:r>
          </w:p>
          <w:p w:rsidR="000104C8" w:rsidRPr="00EE0B08" w:rsidRDefault="000104C8" w:rsidP="000104C8">
            <w:pPr>
              <w:jc w:val="both"/>
              <w:rPr>
                <w:rFonts w:cs="Times New Roman"/>
                <w:szCs w:val="24"/>
              </w:rPr>
            </w:pPr>
            <w:r w:rsidRPr="00EE0B08">
              <w:rPr>
                <w:rFonts w:cs="Times New Roman"/>
                <w:szCs w:val="24"/>
              </w:rPr>
              <w:t>б) воздушные затворы — на поэтажных сборных воздуховодах в местах присоединения их к</w:t>
            </w:r>
            <w:r>
              <w:t xml:space="preserve"> </w:t>
            </w:r>
            <w:r w:rsidRPr="00EE0B08">
              <w:rPr>
                <w:rFonts w:cs="Times New Roman"/>
                <w:szCs w:val="24"/>
              </w:rPr>
              <w:t>вертикальному или горизонтальному коллектору для помещений жилых, общественных и административно-бытовых и производственных помещений категории Г. Геометрические и конструктивные</w:t>
            </w:r>
            <w:r>
              <w:t xml:space="preserve"> </w:t>
            </w:r>
            <w:r w:rsidRPr="00EE0B08">
              <w:rPr>
                <w:rFonts w:cs="Times New Roman"/>
                <w:szCs w:val="24"/>
              </w:rPr>
              <w:t>характеристики воздушных затворов должны обеспечивать предотвращение распространения продуктов горения при пожаре из коллекторов через поэтажные сборные воздуховоды в помещения различных этажей; длину вертикального участка воздуховода воздушного затвора следует принимать по</w:t>
            </w:r>
            <w:r>
              <w:t xml:space="preserve"> </w:t>
            </w:r>
            <w:r w:rsidRPr="00EE0B08">
              <w:rPr>
                <w:rFonts w:cs="Times New Roman"/>
                <w:szCs w:val="24"/>
              </w:rPr>
              <w:t>расчету, но не менее 2 м.</w:t>
            </w:r>
          </w:p>
          <w:p w:rsidR="000104C8" w:rsidRPr="00EE0B08" w:rsidRDefault="000104C8" w:rsidP="000104C8">
            <w:pPr>
              <w:jc w:val="both"/>
            </w:pPr>
            <w:r w:rsidRPr="00EE0B08">
              <w:rPr>
                <w:rFonts w:cs="Times New Roman"/>
                <w:szCs w:val="24"/>
              </w:rPr>
              <w:t>Вертикальные коллекторы допускается присоединять к общему горизонтальному коллектору,</w:t>
            </w:r>
            <w:r>
              <w:t xml:space="preserve"> </w:t>
            </w:r>
            <w:r w:rsidRPr="00EE0B08">
              <w:rPr>
                <w:rFonts w:cs="Times New Roman"/>
                <w:szCs w:val="24"/>
              </w:rPr>
              <w:t xml:space="preserve">размещаемому на чердаке или техническом этаже; </w:t>
            </w:r>
          </w:p>
          <w:p w:rsidR="000104C8" w:rsidRPr="00EE0B08" w:rsidRDefault="000104C8" w:rsidP="000104C8">
            <w:pPr>
              <w:jc w:val="both"/>
              <w:rPr>
                <w:rFonts w:cs="Times New Roman"/>
                <w:szCs w:val="24"/>
              </w:rPr>
            </w:pPr>
            <w:r w:rsidRPr="00EE0B08">
              <w:rPr>
                <w:rFonts w:cs="Times New Roman"/>
                <w:szCs w:val="24"/>
              </w:rPr>
              <w:t>К каждому горизонтальному коллектору следует присоединять не более пяти поэтажных сборных</w:t>
            </w:r>
            <w:r>
              <w:t xml:space="preserve"> </w:t>
            </w:r>
            <w:r w:rsidRPr="00EE0B08">
              <w:rPr>
                <w:rFonts w:cs="Times New Roman"/>
                <w:szCs w:val="24"/>
              </w:rPr>
              <w:t>воздуховодов с последовательно расположенных этажей. В многоэтажных (более 5 этажей) зданиях</w:t>
            </w:r>
            <w:r>
              <w:t xml:space="preserve"> </w:t>
            </w:r>
            <w:r w:rsidRPr="00EE0B08">
              <w:rPr>
                <w:rFonts w:cs="Times New Roman"/>
                <w:szCs w:val="24"/>
              </w:rPr>
              <w:t>допускается присоединять:</w:t>
            </w:r>
          </w:p>
          <w:p w:rsidR="000104C8" w:rsidRPr="00EE0B08" w:rsidRDefault="000104C8" w:rsidP="000104C8">
            <w:pPr>
              <w:jc w:val="both"/>
              <w:rPr>
                <w:rFonts w:cs="Times New Roman"/>
                <w:szCs w:val="24"/>
              </w:rPr>
            </w:pPr>
            <w:r w:rsidRPr="00EE0B08">
              <w:rPr>
                <w:rFonts w:cs="Times New Roman"/>
                <w:szCs w:val="24"/>
              </w:rPr>
              <w:t>к горизонтальному коллектору — более 5 поэтажных воздуховодов при условии установки противопожарных нормально открытых клапанов на каждом поэтажном (сверх пяти) воздуховоде;</w:t>
            </w:r>
          </w:p>
          <w:p w:rsidR="000104C8" w:rsidRPr="00EE0B08" w:rsidRDefault="000104C8" w:rsidP="000104C8">
            <w:pPr>
              <w:jc w:val="both"/>
              <w:rPr>
                <w:rFonts w:cs="Times New Roman"/>
                <w:szCs w:val="24"/>
              </w:rPr>
            </w:pPr>
            <w:r w:rsidRPr="00EE0B08">
              <w:rPr>
                <w:rFonts w:cs="Times New Roman"/>
                <w:szCs w:val="24"/>
              </w:rPr>
              <w:t>группу горизонтальных коллекторов к общему коллектору, размещаемому на чердаке или техническом этаже, при условии установки противопожарных нормально открытых клапанов в местах</w:t>
            </w:r>
            <w:r>
              <w:t xml:space="preserve"> </w:t>
            </w:r>
            <w:r w:rsidRPr="00EE0B08">
              <w:rPr>
                <w:rFonts w:cs="Times New Roman"/>
                <w:szCs w:val="24"/>
              </w:rPr>
              <w:t>присоединения их к общему коллектору;</w:t>
            </w:r>
          </w:p>
          <w:p w:rsidR="000104C8" w:rsidRPr="00EE0B08" w:rsidRDefault="000104C8" w:rsidP="000104C8">
            <w:pPr>
              <w:jc w:val="both"/>
              <w:rPr>
                <w:rFonts w:cs="Times New Roman"/>
                <w:szCs w:val="24"/>
              </w:rPr>
            </w:pPr>
            <w:r w:rsidRPr="00EE0B08">
              <w:rPr>
                <w:rFonts w:cs="Times New Roman"/>
                <w:szCs w:val="24"/>
              </w:rPr>
              <w:t>допускается предусматривать объединение теплым чердаком воздуховодов общеобменной вытяжной вентиляции жилых, общественных (кроме зданий лечебно-профилактического назначения) и</w:t>
            </w:r>
            <w:r>
              <w:t xml:space="preserve"> </w:t>
            </w:r>
            <w:r w:rsidRPr="00EE0B08">
              <w:rPr>
                <w:rFonts w:cs="Times New Roman"/>
                <w:szCs w:val="24"/>
              </w:rPr>
              <w:t>административно-бытовых зданий;</w:t>
            </w:r>
          </w:p>
          <w:p w:rsidR="000104C8" w:rsidRPr="00EE0B08" w:rsidRDefault="000104C8" w:rsidP="000104C8">
            <w:pPr>
              <w:jc w:val="both"/>
              <w:rPr>
                <w:rFonts w:cs="Times New Roman"/>
                <w:szCs w:val="24"/>
              </w:rPr>
            </w:pPr>
            <w:r w:rsidRPr="00EE0B08">
              <w:rPr>
                <w:rFonts w:cs="Times New Roman"/>
                <w:szCs w:val="24"/>
              </w:rPr>
              <w:t>в) противопожарные нормально открытые клапаны — на воздуховодах, обслуживающих помещения, склады категорий А, Б, В1, В2 или В3, кладовые горючих материалов, сауны, а также на</w:t>
            </w:r>
            <w:r>
              <w:t xml:space="preserve"> </w:t>
            </w:r>
            <w:r w:rsidRPr="00EE0B08">
              <w:rPr>
                <w:rFonts w:cs="Times New Roman"/>
                <w:szCs w:val="24"/>
              </w:rPr>
              <w:t>воздуховодах систем местных отсосов взрыво- и пожароопасных смесей и систем по 6.10 в местах</w:t>
            </w:r>
            <w:r>
              <w:t xml:space="preserve"> </w:t>
            </w:r>
            <w:r w:rsidRPr="00EE0B08">
              <w:rPr>
                <w:rFonts w:cs="Times New Roman"/>
                <w:szCs w:val="24"/>
              </w:rPr>
              <w:t>пересечения воздуховодами противопожарной преграды обслуживаемого помещения;</w:t>
            </w:r>
          </w:p>
          <w:p w:rsidR="000104C8" w:rsidRPr="00EE0B08" w:rsidRDefault="000104C8" w:rsidP="000104C8">
            <w:pPr>
              <w:jc w:val="both"/>
              <w:rPr>
                <w:rFonts w:cs="Times New Roman"/>
                <w:szCs w:val="24"/>
              </w:rPr>
            </w:pPr>
            <w:r w:rsidRPr="00EE0B08">
              <w:rPr>
                <w:rFonts w:cs="Times New Roman"/>
                <w:szCs w:val="24"/>
              </w:rPr>
              <w:t>г) противопожарный нормально открытый клапан — на каждом транзитном сборном воздуховоде,</w:t>
            </w:r>
            <w:r>
              <w:t xml:space="preserve"> </w:t>
            </w:r>
            <w:r w:rsidRPr="00EE0B08">
              <w:rPr>
                <w:rFonts w:cs="Times New Roman"/>
                <w:szCs w:val="24"/>
              </w:rPr>
              <w:t>обслуживающем группу помещений (кроме складов) одной из категорий А, Б, В1, В2 или В3 общей</w:t>
            </w:r>
            <w:r>
              <w:t xml:space="preserve"> </w:t>
            </w:r>
            <w:r w:rsidRPr="00EE0B08">
              <w:rPr>
                <w:rFonts w:cs="Times New Roman"/>
                <w:szCs w:val="24"/>
              </w:rPr>
              <w:t>площадью не более 300 м2 в пределах одного этажа с выходами в общий коридор.</w:t>
            </w:r>
          </w:p>
          <w:p w:rsidR="000104C8" w:rsidRPr="00EE0B08" w:rsidRDefault="000104C8" w:rsidP="000104C8">
            <w:pPr>
              <w:jc w:val="both"/>
              <w:rPr>
                <w:rFonts w:cs="Times New Roman"/>
                <w:szCs w:val="24"/>
              </w:rPr>
            </w:pPr>
            <w:r w:rsidRPr="00EE0B08">
              <w:rPr>
                <w:rFonts w:cs="Times New Roman"/>
                <w:szCs w:val="24"/>
              </w:rPr>
              <w:t>6.55 Противопожарные нормально открытые клапаны, указанные в 6.54 а), б) и в), следует устанавливать в проемах ограждающих строительных конструкций с нормируемыми пределами огнестойкости или с любой стороны указанных конструкций, обеспечивая предел огнестойкости воздуховода</w:t>
            </w:r>
            <w:r>
              <w:t xml:space="preserve"> </w:t>
            </w:r>
            <w:r w:rsidRPr="00EE0B08">
              <w:rPr>
                <w:rFonts w:cs="Times New Roman"/>
                <w:szCs w:val="24"/>
              </w:rPr>
              <w:t>на участке от поверхности ограждающей конструкции до заслонки клапана, равный нормируемому</w:t>
            </w:r>
            <w:r>
              <w:t xml:space="preserve"> </w:t>
            </w:r>
            <w:r w:rsidRPr="00EE0B08">
              <w:rPr>
                <w:rFonts w:cs="Times New Roman"/>
                <w:szCs w:val="24"/>
              </w:rPr>
              <w:t>пределу огнестойкости этой конструкции.</w:t>
            </w:r>
          </w:p>
          <w:p w:rsidR="000104C8" w:rsidRPr="00EE0B08" w:rsidRDefault="000104C8" w:rsidP="000104C8">
            <w:pPr>
              <w:jc w:val="both"/>
              <w:rPr>
                <w:rFonts w:cs="Times New Roman"/>
                <w:szCs w:val="24"/>
              </w:rPr>
            </w:pPr>
            <w:r w:rsidRPr="00EE0B08">
              <w:rPr>
                <w:rFonts w:cs="Times New Roman"/>
                <w:szCs w:val="24"/>
              </w:rPr>
              <w:t>Если по техническим причинам установить противопожарные клапаны или воздушные затворы</w:t>
            </w:r>
            <w:r>
              <w:t xml:space="preserve"> </w:t>
            </w:r>
            <w:r w:rsidRPr="00EE0B08">
              <w:rPr>
                <w:rFonts w:cs="Times New Roman"/>
                <w:szCs w:val="24"/>
              </w:rPr>
              <w:t xml:space="preserve">невозможно, то объединять воздуховоды из разных помещений в одну </w:t>
            </w:r>
            <w:r w:rsidRPr="00EE0B08">
              <w:rPr>
                <w:rFonts w:cs="Times New Roman"/>
                <w:szCs w:val="24"/>
              </w:rPr>
              <w:lastRenderedPageBreak/>
              <w:t>систему не допускается. В этом</w:t>
            </w:r>
            <w:r>
              <w:t xml:space="preserve"> </w:t>
            </w:r>
            <w:r w:rsidRPr="00EE0B08">
              <w:rPr>
                <w:rFonts w:cs="Times New Roman"/>
                <w:szCs w:val="24"/>
              </w:rPr>
              <w:t>случае для каждого помещения необходимо предусмотреть отдельные системы без противопожарных</w:t>
            </w:r>
            <w:r>
              <w:t xml:space="preserve"> </w:t>
            </w:r>
            <w:r w:rsidRPr="00EE0B08">
              <w:rPr>
                <w:rFonts w:cs="Times New Roman"/>
                <w:szCs w:val="24"/>
              </w:rPr>
              <w:t>клапанов или воздушных затворов.</w:t>
            </w:r>
          </w:p>
          <w:p w:rsidR="000104C8" w:rsidRPr="00EE0B08" w:rsidRDefault="000104C8" w:rsidP="000104C8">
            <w:pPr>
              <w:jc w:val="both"/>
              <w:rPr>
                <w:rFonts w:cs="Times New Roman"/>
                <w:szCs w:val="24"/>
              </w:rPr>
            </w:pPr>
            <w:r w:rsidRPr="00EE0B08">
              <w:rPr>
                <w:rFonts w:cs="Times New Roman"/>
                <w:szCs w:val="24"/>
              </w:rPr>
              <w:t>6.56 В противопожарных перегородках, отделяющих общественные, административно-бытовые</w:t>
            </w:r>
            <w:r>
              <w:t xml:space="preserve"> </w:t>
            </w:r>
            <w:r w:rsidRPr="00EE0B08">
              <w:rPr>
                <w:rFonts w:cs="Times New Roman"/>
                <w:szCs w:val="24"/>
              </w:rPr>
              <w:t>или производственные помещения (кроме складов) категорий Г, Д и В4 от коридоров, допускается</w:t>
            </w:r>
            <w:r>
              <w:t xml:space="preserve"> </w:t>
            </w:r>
            <w:r w:rsidRPr="00EE0B08">
              <w:rPr>
                <w:rFonts w:cs="Times New Roman"/>
                <w:szCs w:val="24"/>
              </w:rPr>
              <w:t>устройство отверстий для перетекания воздуха при условии защиты отверстий противопожарными</w:t>
            </w:r>
            <w:r>
              <w:t xml:space="preserve"> </w:t>
            </w:r>
            <w:r w:rsidRPr="00EE0B08">
              <w:rPr>
                <w:rFonts w:cs="Times New Roman"/>
                <w:szCs w:val="24"/>
              </w:rPr>
              <w:t>нормально открытыми клапанами. Установка указанных клапанов не требуется в помещениях, для</w:t>
            </w:r>
            <w:r>
              <w:t xml:space="preserve"> </w:t>
            </w:r>
            <w:r w:rsidRPr="00EE0B08">
              <w:rPr>
                <w:rFonts w:cs="Times New Roman"/>
                <w:szCs w:val="24"/>
              </w:rPr>
              <w:t>дверей которых предел огнестойкости не нормируется.</w:t>
            </w:r>
          </w:p>
          <w:p w:rsidR="000104C8" w:rsidRPr="00EE0B08" w:rsidRDefault="000104C8" w:rsidP="000104C8">
            <w:pPr>
              <w:jc w:val="both"/>
              <w:rPr>
                <w:rFonts w:cs="Times New Roman"/>
                <w:szCs w:val="24"/>
              </w:rPr>
            </w:pPr>
            <w:r w:rsidRPr="00EE0B08">
              <w:rPr>
                <w:rFonts w:cs="Times New Roman"/>
                <w:szCs w:val="24"/>
              </w:rPr>
              <w:t>6.57 Воздуховоды с нормируемыми пределами огнестойкости (в том числе теплозащитные и</w:t>
            </w:r>
            <w:r>
              <w:t xml:space="preserve"> </w:t>
            </w:r>
            <w:r w:rsidRPr="00EE0B08">
              <w:rPr>
                <w:rFonts w:cs="Times New Roman"/>
                <w:szCs w:val="24"/>
              </w:rPr>
              <w:t>огнезащитные покрытия в составе их конструкций) должны быть из негорючих материалов. При этом</w:t>
            </w:r>
            <w:r>
              <w:t xml:space="preserve"> </w:t>
            </w:r>
            <w:r w:rsidRPr="00EE0B08">
              <w:rPr>
                <w:rFonts w:cs="Times New Roman"/>
                <w:szCs w:val="24"/>
              </w:rPr>
              <w:t>толщину листовой стали для воздуховодов следует принимать по расчету, но не менее 0,8 мм. Для</w:t>
            </w:r>
            <w:r>
              <w:t xml:space="preserve"> </w:t>
            </w:r>
            <w:r w:rsidRPr="00EE0B08">
              <w:rPr>
                <w:rFonts w:cs="Times New Roman"/>
                <w:szCs w:val="24"/>
              </w:rPr>
              <w:t>уплотнения разъемных соединений таких конструкций (в том числе фланцевых) следует использовать</w:t>
            </w:r>
            <w:r>
              <w:t xml:space="preserve"> </w:t>
            </w:r>
            <w:r w:rsidRPr="00EE0B08">
              <w:rPr>
                <w:rFonts w:cs="Times New Roman"/>
                <w:szCs w:val="24"/>
              </w:rPr>
              <w:t>негорючие материалы. Конструкции воздуховодов с нормируемыми пределами огнестойкости при</w:t>
            </w:r>
            <w:r>
              <w:t xml:space="preserve"> </w:t>
            </w:r>
            <w:r w:rsidRPr="00EE0B08">
              <w:rPr>
                <w:rFonts w:cs="Times New Roman"/>
                <w:szCs w:val="24"/>
              </w:rPr>
              <w:t>температуре перемещаемого воздуха более 100 °С следует предусматривать с компенсаторами линейных тепловых расширений, а элементы креплений (подвески) таких воздуховодов — с пределами</w:t>
            </w:r>
            <w:r>
              <w:t xml:space="preserve"> </w:t>
            </w:r>
            <w:r w:rsidRPr="00EE0B08">
              <w:rPr>
                <w:rFonts w:cs="Times New Roman"/>
                <w:szCs w:val="24"/>
              </w:rPr>
              <w:t>огнестойкости не менее нормируемых для воздуховодов (по установленным числовым значениям,</w:t>
            </w:r>
            <w:r>
              <w:t xml:space="preserve"> </w:t>
            </w:r>
            <w:r w:rsidRPr="00EE0B08">
              <w:rPr>
                <w:rFonts w:cs="Times New Roman"/>
                <w:szCs w:val="24"/>
              </w:rPr>
              <w:t>но только по признаку потери несущей способности). При этом фактические пределы огнестойкости</w:t>
            </w:r>
            <w:r>
              <w:t xml:space="preserve"> </w:t>
            </w:r>
            <w:r w:rsidRPr="00EE0B08">
              <w:rPr>
                <w:rFonts w:cs="Times New Roman"/>
                <w:szCs w:val="24"/>
              </w:rPr>
              <w:t>различных конструкций воздуховодов следует определять в соответствии с ГОСТ Р 53299.</w:t>
            </w:r>
          </w:p>
          <w:p w:rsidR="000104C8" w:rsidRPr="00EE0B08" w:rsidRDefault="000104C8" w:rsidP="000104C8">
            <w:pPr>
              <w:jc w:val="both"/>
              <w:rPr>
                <w:rFonts w:cs="Times New Roman"/>
                <w:szCs w:val="24"/>
              </w:rPr>
            </w:pPr>
            <w:r w:rsidRPr="00EE0B08">
              <w:rPr>
                <w:rFonts w:cs="Times New Roman"/>
                <w:szCs w:val="24"/>
              </w:rPr>
              <w:t>Строительные конструкции зданий из негорючих материалов с пределами огнестойкости не менее</w:t>
            </w:r>
            <w:r>
              <w:t xml:space="preserve"> </w:t>
            </w:r>
            <w:r w:rsidRPr="00EE0B08">
              <w:rPr>
                <w:rFonts w:cs="Times New Roman"/>
                <w:szCs w:val="24"/>
              </w:rPr>
              <w:t>нормируемых для воздуховодов допускается использовать для перемещения воздуха, не содержащего</w:t>
            </w:r>
            <w:r>
              <w:t xml:space="preserve"> </w:t>
            </w:r>
            <w:r w:rsidRPr="00EE0B08">
              <w:rPr>
                <w:rFonts w:cs="Times New Roman"/>
                <w:szCs w:val="24"/>
              </w:rPr>
              <w:t>легкоконденсирующиеся пары. При этом следует предусматривать герметизацию конструкций, гладкую</w:t>
            </w:r>
            <w:r>
              <w:t xml:space="preserve"> </w:t>
            </w:r>
            <w:r w:rsidRPr="00EE0B08">
              <w:rPr>
                <w:rFonts w:cs="Times New Roman"/>
                <w:szCs w:val="24"/>
              </w:rPr>
              <w:t>отделку внутренних поверхностей (затирку или облицовку листовой сталью) и возможность очистки.</w:t>
            </w:r>
          </w:p>
          <w:p w:rsidR="000104C8" w:rsidRPr="00EE0B08" w:rsidRDefault="000104C8" w:rsidP="000104C8">
            <w:pPr>
              <w:jc w:val="both"/>
              <w:rPr>
                <w:rFonts w:cs="Times New Roman"/>
                <w:szCs w:val="24"/>
              </w:rPr>
            </w:pPr>
            <w:r w:rsidRPr="00EE0B08">
              <w:rPr>
                <w:rFonts w:cs="Times New Roman"/>
                <w:szCs w:val="24"/>
              </w:rPr>
              <w:t>6.58 Воздуховоды из негорючих материалов следует предусматривать:</w:t>
            </w:r>
          </w:p>
          <w:p w:rsidR="000104C8" w:rsidRPr="00EE0B08" w:rsidRDefault="000104C8" w:rsidP="000104C8">
            <w:pPr>
              <w:jc w:val="both"/>
              <w:rPr>
                <w:rFonts w:cs="Times New Roman"/>
                <w:szCs w:val="24"/>
              </w:rPr>
            </w:pPr>
            <w:r w:rsidRPr="00EE0B08">
              <w:rPr>
                <w:rFonts w:cs="Times New Roman"/>
                <w:szCs w:val="24"/>
              </w:rPr>
              <w:t>а) для систем местных отсосов взрыво- и пожароопасных смесей, аварийных и транспортирующих</w:t>
            </w:r>
            <w:r>
              <w:t xml:space="preserve"> </w:t>
            </w:r>
            <w:r w:rsidRPr="00EE0B08">
              <w:rPr>
                <w:rFonts w:cs="Times New Roman"/>
                <w:szCs w:val="24"/>
              </w:rPr>
              <w:t>воздух температурой 80 °С и выше;</w:t>
            </w:r>
          </w:p>
          <w:p w:rsidR="000104C8" w:rsidRPr="00EE0B08" w:rsidRDefault="000104C8" w:rsidP="000104C8">
            <w:pPr>
              <w:jc w:val="both"/>
              <w:rPr>
                <w:rFonts w:cs="Times New Roman"/>
                <w:szCs w:val="24"/>
              </w:rPr>
            </w:pPr>
            <w:r w:rsidRPr="00EE0B08">
              <w:rPr>
                <w:rFonts w:cs="Times New Roman"/>
                <w:szCs w:val="24"/>
              </w:rPr>
              <w:t>б) для участков воздуховодов с нормируемыми пределами огнестойкости;</w:t>
            </w:r>
          </w:p>
          <w:p w:rsidR="000104C8" w:rsidRPr="00EE0B08" w:rsidRDefault="000104C8" w:rsidP="000104C8">
            <w:pPr>
              <w:jc w:val="both"/>
              <w:rPr>
                <w:rFonts w:cs="Times New Roman"/>
                <w:szCs w:val="24"/>
              </w:rPr>
            </w:pPr>
            <w:r w:rsidRPr="00EE0B08">
              <w:rPr>
                <w:rFonts w:cs="Times New Roman"/>
                <w:szCs w:val="24"/>
              </w:rPr>
              <w:t>в) для транзитных участков или коллекторов систем вентиляции, жилых, общественных, административно-бытовых и производственных зданий;</w:t>
            </w:r>
          </w:p>
          <w:p w:rsidR="000104C8" w:rsidRPr="00EE0B08" w:rsidRDefault="000104C8" w:rsidP="000104C8">
            <w:pPr>
              <w:jc w:val="both"/>
              <w:rPr>
                <w:rFonts w:cs="Times New Roman"/>
                <w:szCs w:val="24"/>
              </w:rPr>
            </w:pPr>
            <w:r w:rsidRPr="00EE0B08">
              <w:rPr>
                <w:rFonts w:cs="Times New Roman"/>
                <w:szCs w:val="24"/>
              </w:rPr>
              <w:t>г) для прокладки в пределах помещений для вентиляционного оборудования, а также в технических этажах, чердаках, подвалах и подпольях.</w:t>
            </w:r>
          </w:p>
          <w:p w:rsidR="000104C8" w:rsidRPr="00EE0B08" w:rsidRDefault="000104C8" w:rsidP="000104C8">
            <w:pPr>
              <w:jc w:val="both"/>
              <w:rPr>
                <w:rFonts w:cs="Times New Roman"/>
                <w:szCs w:val="24"/>
              </w:rPr>
            </w:pPr>
            <w:r w:rsidRPr="00EE0B08">
              <w:rPr>
                <w:rFonts w:cs="Times New Roman"/>
                <w:szCs w:val="24"/>
              </w:rPr>
              <w:t>6.59 Воздуховоды из горючих материалов (с группой горючести не ниже Г1) допускается предусматривать в пределах обслуживаемых помещений, кроме воздуховодов, указанных в 6.58. Гибкие</w:t>
            </w:r>
            <w:r>
              <w:t xml:space="preserve"> </w:t>
            </w:r>
            <w:r w:rsidRPr="00EE0B08">
              <w:rPr>
                <w:rFonts w:cs="Times New Roman"/>
                <w:szCs w:val="24"/>
              </w:rPr>
              <w:t>вставки у вентиляторов, кроме систем, указанных в 6.58 а) и б), могут быть из горючих материалов.</w:t>
            </w:r>
          </w:p>
          <w:p w:rsidR="000104C8" w:rsidRPr="00EE0B08" w:rsidRDefault="000104C8" w:rsidP="000104C8">
            <w:pPr>
              <w:jc w:val="both"/>
              <w:rPr>
                <w:rFonts w:cs="Times New Roman"/>
                <w:szCs w:val="24"/>
              </w:rPr>
            </w:pPr>
            <w:r w:rsidRPr="00EE0B08">
              <w:rPr>
                <w:rFonts w:cs="Times New Roman"/>
                <w:szCs w:val="24"/>
              </w:rPr>
              <w:t>6.60 Воздуховоды систем вентиляции (в том числе коллекторы, шахты и другие вентиляционные</w:t>
            </w:r>
            <w:r>
              <w:t xml:space="preserve"> </w:t>
            </w:r>
            <w:r w:rsidRPr="00EE0B08">
              <w:rPr>
                <w:rFonts w:cs="Times New Roman"/>
                <w:szCs w:val="24"/>
              </w:rPr>
              <w:t>каналы) следует предусматривать:</w:t>
            </w:r>
          </w:p>
          <w:p w:rsidR="000104C8" w:rsidRPr="00EE0B08" w:rsidRDefault="000104C8" w:rsidP="000104C8">
            <w:pPr>
              <w:jc w:val="both"/>
              <w:rPr>
                <w:rFonts w:cs="Times New Roman"/>
                <w:szCs w:val="24"/>
              </w:rPr>
            </w:pPr>
            <w:r w:rsidRPr="00EE0B08">
              <w:rPr>
                <w:rFonts w:cs="Times New Roman"/>
                <w:szCs w:val="24"/>
              </w:rPr>
              <w:t>а) класса П (плотные) — для транзитных участков систем общеобменной вентиляции и воздушного отопления при статическом давлении у вентилятора более 600 Па, для транзитных участков</w:t>
            </w:r>
            <w:r>
              <w:t xml:space="preserve"> </w:t>
            </w:r>
            <w:r w:rsidRPr="00EE0B08">
              <w:rPr>
                <w:rFonts w:cs="Times New Roman"/>
                <w:szCs w:val="24"/>
              </w:rPr>
              <w:t>систем местных отсосов, кондиционирования, воздуховодов любых систем с нормируемым пределом</w:t>
            </w:r>
            <w:r>
              <w:t xml:space="preserve"> </w:t>
            </w:r>
            <w:r w:rsidRPr="00EE0B08">
              <w:rPr>
                <w:rFonts w:cs="Times New Roman"/>
                <w:szCs w:val="24"/>
              </w:rPr>
              <w:t>огнестойкости, дымоходов и дымовых труб, а также для транзитных участков воздуховодов систем,</w:t>
            </w:r>
            <w:r>
              <w:t xml:space="preserve"> </w:t>
            </w:r>
            <w:r w:rsidRPr="00EE0B08">
              <w:rPr>
                <w:rFonts w:cs="Times New Roman"/>
                <w:szCs w:val="24"/>
              </w:rPr>
              <w:t>обслуживающих помещения категорий А и Б независимо от давления у вентилятора;</w:t>
            </w:r>
          </w:p>
          <w:p w:rsidR="000104C8" w:rsidRPr="00EE0B08" w:rsidRDefault="000104C8" w:rsidP="000104C8">
            <w:pPr>
              <w:jc w:val="both"/>
              <w:rPr>
                <w:rFonts w:cs="Times New Roman"/>
                <w:szCs w:val="24"/>
              </w:rPr>
            </w:pPr>
            <w:r w:rsidRPr="00EE0B08">
              <w:rPr>
                <w:rFonts w:cs="Times New Roman"/>
                <w:szCs w:val="24"/>
              </w:rPr>
              <w:t>б) класса Н (нормальные) — в остальных случаях.</w:t>
            </w:r>
          </w:p>
          <w:p w:rsidR="000104C8" w:rsidRPr="00EE0B08" w:rsidRDefault="000104C8" w:rsidP="000104C8">
            <w:pPr>
              <w:jc w:val="both"/>
              <w:rPr>
                <w:rFonts w:cs="Times New Roman"/>
                <w:szCs w:val="24"/>
              </w:rPr>
            </w:pPr>
            <w:r w:rsidRPr="00EE0B08">
              <w:rPr>
                <w:rFonts w:cs="Times New Roman"/>
                <w:szCs w:val="24"/>
              </w:rPr>
              <w:t>6.61 Транзитные воздуховоды и коллекторы систем любого назначения в пределах одного пожарного отсека допускается проектировать:</w:t>
            </w:r>
          </w:p>
          <w:p w:rsidR="000104C8" w:rsidRPr="00EE0B08" w:rsidRDefault="000104C8" w:rsidP="000104C8">
            <w:pPr>
              <w:jc w:val="both"/>
              <w:rPr>
                <w:rFonts w:cs="Times New Roman"/>
                <w:szCs w:val="24"/>
              </w:rPr>
            </w:pPr>
            <w:r w:rsidRPr="00EE0B08">
              <w:rPr>
                <w:rFonts w:cs="Times New Roman"/>
                <w:szCs w:val="24"/>
              </w:rPr>
              <w:t>а) из материалов горючих Г1 (кроме систем противодымной вентиляции) при условии прокладки</w:t>
            </w:r>
            <w:r>
              <w:t xml:space="preserve"> </w:t>
            </w:r>
            <w:r w:rsidRPr="00EE0B08">
              <w:rPr>
                <w:rFonts w:cs="Times New Roman"/>
                <w:szCs w:val="24"/>
              </w:rPr>
              <w:t>каждого воздуховода в отдельной шахте, кожухе или гильзе из негорючих материалов с пределом</w:t>
            </w:r>
            <w:r>
              <w:t xml:space="preserve"> </w:t>
            </w:r>
            <w:r w:rsidRPr="00EE0B08">
              <w:rPr>
                <w:rFonts w:cs="Times New Roman"/>
                <w:szCs w:val="24"/>
              </w:rPr>
              <w:t>огнестойкости Е1 30;</w:t>
            </w:r>
          </w:p>
          <w:p w:rsidR="000104C8" w:rsidRPr="00EE0B08" w:rsidRDefault="000104C8" w:rsidP="000104C8">
            <w:pPr>
              <w:jc w:val="both"/>
              <w:rPr>
                <w:rFonts w:cs="Times New Roman"/>
                <w:szCs w:val="24"/>
              </w:rPr>
            </w:pPr>
            <w:r w:rsidRPr="00EE0B08">
              <w:rPr>
                <w:rFonts w:cs="Times New Roman"/>
                <w:szCs w:val="24"/>
              </w:rPr>
              <w:lastRenderedPageBreak/>
              <w:t>б) из негорючих материалов с пределом огнестойкости ниже нормируемого, но не менее EI 15</w:t>
            </w:r>
            <w:r>
              <w:t xml:space="preserve"> </w:t>
            </w:r>
            <w:r w:rsidRPr="00EE0B08">
              <w:rPr>
                <w:rFonts w:cs="Times New Roman"/>
                <w:szCs w:val="24"/>
              </w:rPr>
              <w:t>при условии прокладки транзитных воздуховодов и коллекторов (кроме воздуховодов и коллекторов</w:t>
            </w:r>
            <w:r>
              <w:t xml:space="preserve"> </w:t>
            </w:r>
            <w:r w:rsidRPr="00EE0B08">
              <w:rPr>
                <w:rFonts w:cs="Times New Roman"/>
                <w:szCs w:val="24"/>
              </w:rPr>
              <w:t>для производственных помещений категорий А и Б, а также для складов категорий А, Б, В1, В2) в</w:t>
            </w:r>
            <w:r>
              <w:t xml:space="preserve"> </w:t>
            </w:r>
            <w:r w:rsidRPr="00EE0B08">
              <w:rPr>
                <w:rFonts w:cs="Times New Roman"/>
                <w:szCs w:val="24"/>
              </w:rPr>
              <w:t>общих шахтах с ограждающими конструкциями, имеющими предел огнестойкости не менее EI 45, и</w:t>
            </w:r>
            <w:r>
              <w:t xml:space="preserve"> </w:t>
            </w:r>
            <w:r w:rsidRPr="00EE0B08">
              <w:rPr>
                <w:rFonts w:cs="Times New Roman"/>
                <w:szCs w:val="24"/>
              </w:rPr>
              <w:t>установки противопожарных нормально открытых клапанов на каждом воздуховоде, пересекающем</w:t>
            </w:r>
            <w:r>
              <w:t xml:space="preserve"> </w:t>
            </w:r>
            <w:r w:rsidRPr="00EE0B08">
              <w:rPr>
                <w:rFonts w:cs="Times New Roman"/>
                <w:szCs w:val="24"/>
              </w:rPr>
              <w:t>ограждающие конструкции шахты;</w:t>
            </w:r>
          </w:p>
          <w:p w:rsidR="000104C8" w:rsidRPr="00EE0B08" w:rsidRDefault="000104C8" w:rsidP="000104C8">
            <w:pPr>
              <w:jc w:val="both"/>
              <w:rPr>
                <w:rFonts w:cs="Times New Roman"/>
                <w:szCs w:val="24"/>
              </w:rPr>
            </w:pPr>
            <w:r w:rsidRPr="00EE0B08">
              <w:rPr>
                <w:rFonts w:cs="Times New Roman"/>
                <w:szCs w:val="24"/>
              </w:rPr>
              <w:t>в) из негорючих материалов с пределом огнестойкости ниже нормируемого, предусматривая при</w:t>
            </w:r>
            <w:r>
              <w:t xml:space="preserve"> </w:t>
            </w:r>
            <w:r w:rsidRPr="00EE0B08">
              <w:rPr>
                <w:rFonts w:cs="Times New Roman"/>
                <w:szCs w:val="24"/>
              </w:rPr>
              <w:t>прокладке транзитных воздуховодов (кроме помещений и складов категорий А, Б, складов категорий В1,</w:t>
            </w:r>
            <w:r>
              <w:t xml:space="preserve"> </w:t>
            </w:r>
            <w:r w:rsidRPr="00EE0B08">
              <w:rPr>
                <w:rFonts w:cs="Times New Roman"/>
                <w:szCs w:val="24"/>
              </w:rPr>
              <w:t>В2, а также жилых помещений) установку противопожарных нормально открытых клапанов при пересечении воздуховодами каждой противопожарной преграды с нормируемым пределом огнестойкости.</w:t>
            </w:r>
          </w:p>
          <w:p w:rsidR="000104C8" w:rsidRPr="00EE0B08" w:rsidRDefault="000104C8" w:rsidP="000104C8">
            <w:pPr>
              <w:jc w:val="both"/>
              <w:rPr>
                <w:rFonts w:cs="Times New Roman"/>
                <w:szCs w:val="24"/>
              </w:rPr>
            </w:pPr>
            <w:r w:rsidRPr="00EE0B08">
              <w:rPr>
                <w:rFonts w:cs="Times New Roman"/>
                <w:szCs w:val="24"/>
              </w:rPr>
              <w:t>Предел огнестойкости воздуховодов и коллекторов (кроме транзитных), прокладываемых в помещениях для вентиляционного оборудования, а также воздуховодов и коллекторов, прокладываемых</w:t>
            </w:r>
            <w:r>
              <w:t xml:space="preserve"> </w:t>
            </w:r>
            <w:r w:rsidRPr="00EE0B08">
              <w:rPr>
                <w:rFonts w:cs="Times New Roman"/>
                <w:szCs w:val="24"/>
              </w:rPr>
              <w:t>снаружи здания, не нормируется.</w:t>
            </w:r>
          </w:p>
          <w:p w:rsidR="000104C8" w:rsidRPr="00EE0B08" w:rsidRDefault="000104C8" w:rsidP="000104C8">
            <w:pPr>
              <w:jc w:val="both"/>
              <w:rPr>
                <w:rFonts w:cs="Times New Roman"/>
                <w:szCs w:val="24"/>
              </w:rPr>
            </w:pPr>
            <w:r w:rsidRPr="00EE0B08">
              <w:rPr>
                <w:rFonts w:cs="Times New Roman"/>
                <w:szCs w:val="24"/>
              </w:rPr>
              <w:t>6.62 Транзитные воздуховоды, прокладываемые за пределами обслуживаемого пожарного отсека, после пересечения ими противопожарной преграды обслуживаемого пожарного отсека следует</w:t>
            </w:r>
            <w:r>
              <w:t xml:space="preserve"> </w:t>
            </w:r>
            <w:r w:rsidRPr="00EE0B08">
              <w:rPr>
                <w:rFonts w:cs="Times New Roman"/>
                <w:szCs w:val="24"/>
              </w:rPr>
              <w:t>проектировать с пределом огнестойкости EI 150.</w:t>
            </w:r>
          </w:p>
          <w:p w:rsidR="000104C8" w:rsidRPr="00EE0B08" w:rsidRDefault="000104C8" w:rsidP="000104C8">
            <w:pPr>
              <w:jc w:val="both"/>
              <w:rPr>
                <w:rFonts w:cs="Times New Roman"/>
                <w:szCs w:val="24"/>
              </w:rPr>
            </w:pPr>
            <w:r w:rsidRPr="00EE0B08">
              <w:rPr>
                <w:rFonts w:cs="Times New Roman"/>
                <w:szCs w:val="24"/>
              </w:rPr>
              <w:t>Указанные транзитные воздуховоды допускается проектировать с пределом огнестойкости ниже</w:t>
            </w:r>
            <w:r>
              <w:t xml:space="preserve"> </w:t>
            </w:r>
            <w:r w:rsidRPr="00EE0B08">
              <w:rPr>
                <w:rFonts w:cs="Times New Roman"/>
                <w:szCs w:val="24"/>
              </w:rPr>
              <w:t>нормируемого, но не менее EI 30 при прокладке их в отдельной шахте с ограждающими конструкциями</w:t>
            </w:r>
            <w:r>
              <w:t xml:space="preserve"> </w:t>
            </w:r>
            <w:r w:rsidRPr="00EE0B08">
              <w:rPr>
                <w:rFonts w:cs="Times New Roman"/>
                <w:szCs w:val="24"/>
              </w:rPr>
              <w:t>с пределом огнестойкости EI 150.</w:t>
            </w:r>
          </w:p>
          <w:p w:rsidR="000104C8" w:rsidRPr="00EE0B08" w:rsidRDefault="000104C8" w:rsidP="000104C8">
            <w:pPr>
              <w:jc w:val="both"/>
              <w:rPr>
                <w:rFonts w:cs="Times New Roman"/>
                <w:szCs w:val="24"/>
              </w:rPr>
            </w:pPr>
            <w:r w:rsidRPr="00EE0B08">
              <w:rPr>
                <w:rFonts w:cs="Times New Roman"/>
                <w:szCs w:val="24"/>
              </w:rPr>
              <w:t>6.63 Транзитные воздуховоды и коллекторы систем любого назначения из разных пожарных</w:t>
            </w:r>
            <w:r>
              <w:t xml:space="preserve"> </w:t>
            </w:r>
            <w:r w:rsidRPr="00EE0B08">
              <w:rPr>
                <w:rFonts w:cs="Times New Roman"/>
                <w:szCs w:val="24"/>
              </w:rPr>
              <w:t>отсеков допускается прокладывать в общих шахтах с ограждающими конструкциями из негорючих</w:t>
            </w:r>
            <w:r>
              <w:t xml:space="preserve"> </w:t>
            </w:r>
            <w:r w:rsidRPr="00EE0B08">
              <w:rPr>
                <w:rFonts w:cs="Times New Roman"/>
                <w:szCs w:val="24"/>
              </w:rPr>
              <w:t>материалов с пределом огнестойкости не менее EI 150 при условии:</w:t>
            </w:r>
          </w:p>
          <w:p w:rsidR="000104C8" w:rsidRPr="00EE0B08" w:rsidRDefault="000104C8" w:rsidP="000104C8">
            <w:pPr>
              <w:jc w:val="both"/>
              <w:rPr>
                <w:rFonts w:cs="Times New Roman"/>
                <w:szCs w:val="24"/>
              </w:rPr>
            </w:pPr>
            <w:r w:rsidRPr="00EE0B08">
              <w:rPr>
                <w:rFonts w:cs="Times New Roman"/>
                <w:szCs w:val="24"/>
              </w:rPr>
              <w:t>а) транзитные воздуховоды и коллекторы в пределах обслуживаемого пожарного отсека предусматриваются с пределом огнестойкости EI 30, поэтажные ответвления присоединяются к вертикальным</w:t>
            </w:r>
            <w:r>
              <w:t xml:space="preserve"> </w:t>
            </w:r>
            <w:r w:rsidRPr="00EE0B08">
              <w:rPr>
                <w:rFonts w:cs="Times New Roman"/>
                <w:szCs w:val="24"/>
              </w:rPr>
              <w:t>коллекторам через противопожарные нормально открытые клапаны;</w:t>
            </w:r>
          </w:p>
          <w:p w:rsidR="000104C8" w:rsidRPr="00EE0B08" w:rsidRDefault="000104C8" w:rsidP="000104C8">
            <w:pPr>
              <w:jc w:val="both"/>
              <w:rPr>
                <w:rFonts w:cs="Times New Roman"/>
                <w:szCs w:val="24"/>
              </w:rPr>
            </w:pPr>
            <w:r w:rsidRPr="00EE0B08">
              <w:rPr>
                <w:rFonts w:cs="Times New Roman"/>
                <w:szCs w:val="24"/>
              </w:rPr>
              <w:t>б) транзитные воздуховоды систем другого пожарного отсека предусматриваются с пределом</w:t>
            </w:r>
            <w:r>
              <w:t xml:space="preserve"> </w:t>
            </w:r>
            <w:r w:rsidRPr="00EE0B08">
              <w:rPr>
                <w:rFonts w:cs="Times New Roman"/>
                <w:szCs w:val="24"/>
              </w:rPr>
              <w:t>огнестойкости EI 150;</w:t>
            </w:r>
          </w:p>
          <w:p w:rsidR="000104C8" w:rsidRPr="00EE0B08" w:rsidRDefault="000104C8" w:rsidP="000104C8">
            <w:pPr>
              <w:jc w:val="both"/>
              <w:rPr>
                <w:rFonts w:cs="Times New Roman"/>
                <w:szCs w:val="24"/>
              </w:rPr>
            </w:pPr>
            <w:r w:rsidRPr="00EE0B08">
              <w:rPr>
                <w:rFonts w:cs="Times New Roman"/>
                <w:szCs w:val="24"/>
              </w:rPr>
              <w:t>в) транзитные воздуховоды систем другого пожарного отсека предусматриваются с пределом</w:t>
            </w:r>
            <w:r>
              <w:t xml:space="preserve"> </w:t>
            </w:r>
            <w:r w:rsidRPr="00EE0B08">
              <w:rPr>
                <w:rFonts w:cs="Times New Roman"/>
                <w:szCs w:val="24"/>
              </w:rPr>
              <w:t>огнестойкости EI 60 при условии установки противопожарных нормально открытых клапанов на воздуховодах в местах пересечения ими каждой противопожарной преграды с нормируемым пределом</w:t>
            </w:r>
            <w:r>
              <w:t xml:space="preserve"> </w:t>
            </w:r>
            <w:r w:rsidRPr="00EE0B08">
              <w:rPr>
                <w:rFonts w:cs="Times New Roman"/>
                <w:szCs w:val="24"/>
              </w:rPr>
              <w:t>огнестойкости REI 150 и более.</w:t>
            </w:r>
          </w:p>
          <w:p w:rsidR="000104C8" w:rsidRPr="00EE0B08" w:rsidRDefault="000104C8" w:rsidP="000104C8">
            <w:pPr>
              <w:jc w:val="both"/>
              <w:rPr>
                <w:rFonts w:cs="Times New Roman"/>
                <w:szCs w:val="24"/>
              </w:rPr>
            </w:pPr>
            <w:r w:rsidRPr="00EE0B08">
              <w:rPr>
                <w:rFonts w:cs="Times New Roman"/>
                <w:szCs w:val="24"/>
              </w:rPr>
              <w:t>6.65 Противопожарные нормально открытые клапаны, устанавливаемые в проемах ограждающих</w:t>
            </w:r>
            <w:r>
              <w:t xml:space="preserve"> </w:t>
            </w:r>
            <w:r w:rsidRPr="00EE0B08">
              <w:rPr>
                <w:rFonts w:cs="Times New Roman"/>
                <w:szCs w:val="24"/>
              </w:rPr>
              <w:t>строительных конструкций с нормируемым пределом огнестойкости и в воздуховодах, пересекающих</w:t>
            </w:r>
            <w:r>
              <w:t xml:space="preserve"> </w:t>
            </w:r>
            <w:r w:rsidRPr="00EE0B08">
              <w:rPr>
                <w:rFonts w:cs="Times New Roman"/>
                <w:szCs w:val="24"/>
              </w:rPr>
              <w:t>эти конструкции, следует предусматривать с пределами огнестойкости:</w:t>
            </w:r>
          </w:p>
          <w:p w:rsidR="000104C8" w:rsidRPr="00EE0B08" w:rsidRDefault="000104C8" w:rsidP="000104C8">
            <w:pPr>
              <w:jc w:val="both"/>
              <w:rPr>
                <w:rFonts w:cs="Times New Roman"/>
                <w:szCs w:val="24"/>
              </w:rPr>
            </w:pPr>
            <w:r w:rsidRPr="00EE0B08">
              <w:rPr>
                <w:rFonts w:cs="Times New Roman"/>
                <w:szCs w:val="24"/>
              </w:rPr>
              <w:t>EI 90 — при нормируемом пределе огнестойкости противопожарной преграды REI 150 и более;</w:t>
            </w:r>
          </w:p>
          <w:p w:rsidR="000104C8" w:rsidRPr="00EE0B08" w:rsidRDefault="000104C8" w:rsidP="000104C8">
            <w:pPr>
              <w:jc w:val="both"/>
              <w:rPr>
                <w:rFonts w:cs="Times New Roman"/>
                <w:szCs w:val="24"/>
              </w:rPr>
            </w:pPr>
            <w:r w:rsidRPr="00EE0B08">
              <w:rPr>
                <w:rFonts w:cs="Times New Roman"/>
                <w:szCs w:val="24"/>
              </w:rPr>
              <w:t>EI 60 — при нормируемом пределе огнестойкости противопожарной преграды или ограждающих</w:t>
            </w:r>
            <w:r>
              <w:t xml:space="preserve"> </w:t>
            </w:r>
            <w:r w:rsidRPr="00EE0B08">
              <w:rPr>
                <w:rFonts w:cs="Times New Roman"/>
                <w:szCs w:val="24"/>
              </w:rPr>
              <w:t>строительных конструкций REI 60;</w:t>
            </w:r>
          </w:p>
          <w:p w:rsidR="000104C8" w:rsidRPr="00EE0B08" w:rsidRDefault="000104C8" w:rsidP="000104C8">
            <w:pPr>
              <w:jc w:val="both"/>
              <w:rPr>
                <w:rFonts w:cs="Times New Roman"/>
                <w:szCs w:val="24"/>
              </w:rPr>
            </w:pPr>
            <w:r w:rsidRPr="00EE0B08">
              <w:rPr>
                <w:rFonts w:cs="Times New Roman"/>
                <w:szCs w:val="24"/>
              </w:rPr>
              <w:t>EI 30 — при нормируемом пределе огнестойкости ограждающих строительных конструкций REI 45</w:t>
            </w:r>
            <w:r>
              <w:t xml:space="preserve"> </w:t>
            </w:r>
            <w:r w:rsidRPr="00EE0B08">
              <w:rPr>
                <w:rFonts w:cs="Times New Roman"/>
                <w:szCs w:val="24"/>
              </w:rPr>
              <w:t>(EI 45);</w:t>
            </w:r>
          </w:p>
          <w:p w:rsidR="000104C8" w:rsidRPr="00EE0B08" w:rsidRDefault="000104C8" w:rsidP="000104C8">
            <w:pPr>
              <w:jc w:val="both"/>
              <w:rPr>
                <w:rFonts w:cs="Times New Roman"/>
                <w:szCs w:val="24"/>
              </w:rPr>
            </w:pPr>
            <w:r w:rsidRPr="00EE0B08">
              <w:rPr>
                <w:rFonts w:cs="Times New Roman"/>
                <w:szCs w:val="24"/>
              </w:rPr>
              <w:t>EI 15 — при нормируемом пределе огнестойкости ограждающих строительных конструкций REI 15</w:t>
            </w:r>
            <w:r>
              <w:t xml:space="preserve"> </w:t>
            </w:r>
            <w:r w:rsidRPr="00EE0B08">
              <w:rPr>
                <w:rFonts w:cs="Times New Roman"/>
                <w:szCs w:val="24"/>
              </w:rPr>
              <w:t>(EI 15).</w:t>
            </w:r>
          </w:p>
          <w:p w:rsidR="000104C8" w:rsidRPr="00EE0B08" w:rsidRDefault="000104C8" w:rsidP="000104C8">
            <w:pPr>
              <w:jc w:val="both"/>
              <w:rPr>
                <w:rFonts w:cs="Times New Roman"/>
                <w:szCs w:val="24"/>
              </w:rPr>
            </w:pPr>
            <w:r w:rsidRPr="00EE0B08">
              <w:rPr>
                <w:rFonts w:cs="Times New Roman"/>
                <w:szCs w:val="24"/>
              </w:rPr>
              <w:t>В других случаях противопожарные нормально открытые клапаны следует предусматривать с</w:t>
            </w:r>
            <w:r>
              <w:t xml:space="preserve"> </w:t>
            </w:r>
            <w:r w:rsidRPr="00EE0B08">
              <w:rPr>
                <w:rFonts w:cs="Times New Roman"/>
                <w:szCs w:val="24"/>
              </w:rPr>
              <w:t>пределами огнестойкости не менее нормируемых для воздуховодов, на которых они устанавливаются,</w:t>
            </w:r>
            <w:r>
              <w:t xml:space="preserve"> </w:t>
            </w:r>
            <w:r w:rsidRPr="00EE0B08">
              <w:rPr>
                <w:rFonts w:cs="Times New Roman"/>
                <w:szCs w:val="24"/>
              </w:rPr>
              <w:t>но не менее EI 15.</w:t>
            </w:r>
          </w:p>
          <w:p w:rsidR="000104C8" w:rsidRPr="00EE0B08" w:rsidRDefault="000104C8" w:rsidP="000104C8">
            <w:pPr>
              <w:jc w:val="both"/>
              <w:rPr>
                <w:rFonts w:cs="Times New Roman"/>
                <w:szCs w:val="24"/>
              </w:rPr>
            </w:pPr>
            <w:r w:rsidRPr="00EE0B08">
              <w:rPr>
                <w:rFonts w:cs="Times New Roman"/>
                <w:szCs w:val="24"/>
              </w:rPr>
              <w:t>Фактические пределы огнестойкости различных конструкций противопожарных клапанов следует</w:t>
            </w:r>
            <w:r>
              <w:t xml:space="preserve"> </w:t>
            </w:r>
            <w:r w:rsidRPr="00EE0B08">
              <w:rPr>
                <w:rFonts w:cs="Times New Roman"/>
                <w:szCs w:val="24"/>
              </w:rPr>
              <w:t>определять в соответствии с ГОСТ Р 53301.</w:t>
            </w:r>
          </w:p>
          <w:p w:rsidR="000104C8" w:rsidRPr="00EE0B08" w:rsidRDefault="000104C8" w:rsidP="000104C8">
            <w:pPr>
              <w:jc w:val="both"/>
              <w:rPr>
                <w:rFonts w:cs="Times New Roman"/>
                <w:szCs w:val="24"/>
              </w:rPr>
            </w:pPr>
            <w:r w:rsidRPr="00EE0B08">
              <w:rPr>
                <w:rFonts w:cs="Times New Roman"/>
                <w:szCs w:val="24"/>
              </w:rPr>
              <w:t>6.66 Не допускается прокладывать воздуховоды:</w:t>
            </w:r>
          </w:p>
          <w:p w:rsidR="000104C8" w:rsidRPr="00EE0B08" w:rsidRDefault="000104C8" w:rsidP="000104C8">
            <w:pPr>
              <w:jc w:val="both"/>
              <w:rPr>
                <w:rFonts w:cs="Times New Roman"/>
                <w:szCs w:val="24"/>
              </w:rPr>
            </w:pPr>
            <w:r w:rsidRPr="00EE0B08">
              <w:rPr>
                <w:rFonts w:cs="Times New Roman"/>
                <w:szCs w:val="24"/>
              </w:rPr>
              <w:lastRenderedPageBreak/>
              <w:t>а) транзитные — через лестничные клетки, тамбур-шлюзы, лифтовые холлы (за исключением</w:t>
            </w:r>
            <w:r>
              <w:t xml:space="preserve"> </w:t>
            </w:r>
            <w:r w:rsidRPr="00EE0B08">
              <w:rPr>
                <w:rFonts w:cs="Times New Roman"/>
                <w:szCs w:val="24"/>
              </w:rPr>
              <w:t>воздуховодов систем противодымной вентиляции, защищающих эти лестничные клетки, тамбур-шлюзы</w:t>
            </w:r>
            <w:r>
              <w:t xml:space="preserve"> </w:t>
            </w:r>
            <w:r w:rsidRPr="00EE0B08">
              <w:rPr>
                <w:rFonts w:cs="Times New Roman"/>
                <w:szCs w:val="24"/>
              </w:rPr>
              <w:t>и лифтовые холлы), через помещения защитных сооружений гражданской обороны;</w:t>
            </w:r>
          </w:p>
          <w:p w:rsidR="000104C8" w:rsidRPr="00EE0B08" w:rsidRDefault="000104C8" w:rsidP="000104C8">
            <w:pPr>
              <w:jc w:val="both"/>
              <w:rPr>
                <w:rFonts w:cs="Times New Roman"/>
                <w:szCs w:val="24"/>
              </w:rPr>
            </w:pPr>
            <w:r w:rsidRPr="00EE0B08">
              <w:rPr>
                <w:rFonts w:cs="Times New Roman"/>
                <w:szCs w:val="24"/>
              </w:rPr>
              <w:t>б) обслуживающие помещения категорий А и Б и систем местных отсосов взрывоопасных смесей — в подвалах и в подпольных каналах;</w:t>
            </w:r>
          </w:p>
          <w:p w:rsidR="000104C8" w:rsidRPr="00EE0B08" w:rsidRDefault="000104C8" w:rsidP="000104C8">
            <w:pPr>
              <w:jc w:val="both"/>
              <w:rPr>
                <w:rFonts w:cs="Times New Roman"/>
                <w:szCs w:val="24"/>
              </w:rPr>
            </w:pPr>
            <w:r w:rsidRPr="00EE0B08">
              <w:rPr>
                <w:rFonts w:cs="Times New Roman"/>
                <w:szCs w:val="24"/>
              </w:rPr>
              <w:t>в) напорные участки воздуховодов систем местных отсосов взрывоопасных смесей, а также вредных</w:t>
            </w:r>
            <w:r>
              <w:t xml:space="preserve"> </w:t>
            </w:r>
            <w:r w:rsidRPr="00EE0B08">
              <w:rPr>
                <w:rFonts w:cs="Times New Roman"/>
                <w:szCs w:val="24"/>
              </w:rPr>
              <w:t>веществ 1-го и 2-го классов опасности или неприятно пахнущих веществ — через другие помещения.</w:t>
            </w:r>
          </w:p>
          <w:p w:rsidR="000104C8" w:rsidRPr="00EE0B08" w:rsidRDefault="000104C8" w:rsidP="000104C8">
            <w:pPr>
              <w:jc w:val="both"/>
              <w:rPr>
                <w:rFonts w:cs="Times New Roman"/>
                <w:szCs w:val="24"/>
              </w:rPr>
            </w:pPr>
            <w:r w:rsidRPr="00EE0B08">
              <w:rPr>
                <w:rFonts w:cs="Times New Roman"/>
                <w:szCs w:val="24"/>
              </w:rPr>
              <w:t>Допускается прокладывать указанные воздуховоды класса П сварными без разъемных соединений.</w:t>
            </w:r>
          </w:p>
          <w:p w:rsidR="000104C8" w:rsidRPr="00EE0B08" w:rsidRDefault="000104C8" w:rsidP="000104C8">
            <w:pPr>
              <w:jc w:val="both"/>
              <w:rPr>
                <w:rFonts w:cs="Times New Roman"/>
                <w:szCs w:val="24"/>
              </w:rPr>
            </w:pPr>
            <w:r w:rsidRPr="00EE0B08">
              <w:rPr>
                <w:rFonts w:cs="Times New Roman"/>
                <w:szCs w:val="24"/>
              </w:rPr>
              <w:t>6.67 Места прохода транзитных воздуховодов через стены, перегородки и перекрытия зданий (в</w:t>
            </w:r>
            <w:r>
              <w:t xml:space="preserve"> </w:t>
            </w:r>
            <w:r w:rsidRPr="00EE0B08">
              <w:rPr>
                <w:rFonts w:cs="Times New Roman"/>
                <w:szCs w:val="24"/>
              </w:rPr>
              <w:t>том числе в кожухах и шахтах) следует уплотнять негорючими материалами, обеспечивая нормируемый предел огнестойкости пересекаемой ограждающей конструкции, за исключением мест прохода</w:t>
            </w:r>
            <w:r>
              <w:t xml:space="preserve"> </w:t>
            </w:r>
            <w:r w:rsidRPr="00EE0B08">
              <w:rPr>
                <w:rFonts w:cs="Times New Roman"/>
                <w:szCs w:val="24"/>
              </w:rPr>
              <w:t>воздуховодов через перекрытия (в пределах обслуживаемого отсека) в шахтах с транзитными воздуховодами, выполненными согласно 6.63 б) и 6.65 а), б), в).</w:t>
            </w:r>
          </w:p>
          <w:p w:rsidR="000104C8" w:rsidRPr="00EE0B08" w:rsidRDefault="000104C8" w:rsidP="000104C8">
            <w:pPr>
              <w:jc w:val="both"/>
              <w:rPr>
                <w:rFonts w:cs="Times New Roman"/>
                <w:szCs w:val="24"/>
              </w:rPr>
            </w:pPr>
            <w:r w:rsidRPr="00EE0B08">
              <w:rPr>
                <w:rFonts w:cs="Times New Roman"/>
                <w:szCs w:val="24"/>
              </w:rPr>
              <w:t>6.68 Внутри воздуховодов, а также снаружи на расстоянии менее 100 мм от их стенок не допускается размещать газопроводы и трубопроводы с горючими веществами, кабели, электропроводку,</w:t>
            </w:r>
            <w:r>
              <w:t xml:space="preserve"> </w:t>
            </w:r>
            <w:r w:rsidRPr="00EE0B08">
              <w:rPr>
                <w:rFonts w:cs="Times New Roman"/>
                <w:szCs w:val="24"/>
              </w:rPr>
              <w:t>токоотводы и канализационные трубопроводы; не допускается также пересечение воздуховодов</w:t>
            </w:r>
            <w:r>
              <w:t xml:space="preserve"> </w:t>
            </w:r>
            <w:r w:rsidRPr="00EE0B08">
              <w:rPr>
                <w:rFonts w:cs="Times New Roman"/>
                <w:szCs w:val="24"/>
              </w:rPr>
              <w:t>этими коммуникациями. В шахтах с воздуховодами систем вентиляции не допускается прокладывать</w:t>
            </w:r>
            <w:r>
              <w:t xml:space="preserve"> </w:t>
            </w:r>
            <w:r w:rsidRPr="00EE0B08">
              <w:rPr>
                <w:rFonts w:cs="Times New Roman"/>
                <w:szCs w:val="24"/>
              </w:rPr>
              <w:t>трубопроводы бытовой и производственной канализации.</w:t>
            </w:r>
          </w:p>
          <w:p w:rsidR="006B3D6D" w:rsidRPr="006E61DE" w:rsidRDefault="006B3D6D" w:rsidP="006E61DE">
            <w:pPr>
              <w:jc w:val="both"/>
              <w:rPr>
                <w:sz w:val="28"/>
                <w:szCs w:val="28"/>
              </w:rPr>
            </w:pPr>
          </w:p>
          <w:p w:rsidR="006E61DE" w:rsidRPr="005636BE" w:rsidRDefault="00975D06" w:rsidP="006E61DE">
            <w:pPr>
              <w:jc w:val="both"/>
              <w:rPr>
                <w:sz w:val="28"/>
                <w:szCs w:val="28"/>
                <w:u w:val="single"/>
              </w:rPr>
            </w:pPr>
            <w:hyperlink r:id="rId23" w:history="1">
              <w:r w:rsidR="006E61DE" w:rsidRPr="005636BE">
                <w:rPr>
                  <w:rStyle w:val="a3"/>
                  <w:color w:val="auto"/>
                  <w:sz w:val="28"/>
                  <w:szCs w:val="28"/>
                </w:rPr>
                <w:t>СП 9.13130.2009</w:t>
              </w:r>
            </w:hyperlink>
            <w:r w:rsidR="006E61DE" w:rsidRPr="005636BE">
              <w:rPr>
                <w:sz w:val="28"/>
                <w:szCs w:val="28"/>
                <w:u w:val="single"/>
              </w:rPr>
              <w:t xml:space="preserve"> </w:t>
            </w:r>
            <w:r w:rsidR="005636BE">
              <w:rPr>
                <w:sz w:val="28"/>
                <w:szCs w:val="28"/>
                <w:u w:val="single"/>
              </w:rPr>
              <w:t>«</w:t>
            </w:r>
            <w:r w:rsidR="006E61DE" w:rsidRPr="005636BE">
              <w:rPr>
                <w:sz w:val="28"/>
                <w:szCs w:val="28"/>
                <w:u w:val="single"/>
              </w:rPr>
              <w:t>Техника пожарная. Огнетушители. Требования к эксплуатации</w:t>
            </w:r>
            <w:r w:rsidR="005636BE">
              <w:rPr>
                <w:sz w:val="28"/>
                <w:szCs w:val="28"/>
                <w:u w:val="single"/>
              </w:rPr>
              <w:t>»</w:t>
            </w:r>
          </w:p>
          <w:p w:rsidR="005636BE" w:rsidRDefault="005636BE" w:rsidP="006E61DE">
            <w:pPr>
              <w:jc w:val="both"/>
              <w:rPr>
                <w:sz w:val="28"/>
                <w:szCs w:val="28"/>
              </w:rPr>
            </w:pPr>
          </w:p>
          <w:p w:rsidR="00EC3710" w:rsidRPr="00F43174" w:rsidRDefault="00EC3710" w:rsidP="00EC3710">
            <w:pPr>
              <w:jc w:val="both"/>
              <w:rPr>
                <w:rFonts w:cs="Times New Roman"/>
                <w:szCs w:val="24"/>
              </w:rPr>
            </w:pPr>
            <w:r w:rsidRPr="00F43174">
              <w:rPr>
                <w:rFonts w:cs="Times New Roman"/>
                <w:szCs w:val="24"/>
              </w:rPr>
              <w:t>4.1.1 Количество, тип и ранг огнетушителей, необходимых для защиты конкретного объекта,</w:t>
            </w:r>
            <w:r>
              <w:t xml:space="preserve"> </w:t>
            </w:r>
            <w:r w:rsidRPr="00F43174">
              <w:rPr>
                <w:rFonts w:cs="Times New Roman"/>
                <w:szCs w:val="24"/>
              </w:rPr>
              <w:t>устанавливают исходя из категории защищаемого помещения, величины пожарной нагрузки, физико-химических и пожароопасных свойств обращающихся горючих материалов, характера возможного их</w:t>
            </w:r>
            <w:r>
              <w:t xml:space="preserve"> </w:t>
            </w:r>
            <w:r w:rsidRPr="00F43174">
              <w:rPr>
                <w:rFonts w:cs="Times New Roman"/>
                <w:szCs w:val="24"/>
              </w:rPr>
              <w:t>взаимодействия с ОТВ, размеров защищаемого объекта и т.д.</w:t>
            </w:r>
          </w:p>
          <w:p w:rsidR="00EC3710" w:rsidRPr="00F43174" w:rsidRDefault="00EC3710" w:rsidP="00EC3710">
            <w:pPr>
              <w:jc w:val="both"/>
              <w:rPr>
                <w:rFonts w:cs="Times New Roman"/>
                <w:szCs w:val="24"/>
              </w:rPr>
            </w:pPr>
            <w:r w:rsidRPr="00F43174">
              <w:rPr>
                <w:rFonts w:cs="Times New Roman"/>
                <w:szCs w:val="24"/>
              </w:rPr>
              <w:t>4.1.5 При тушении пожара порошковыми огнетушителями необходимо применять дополнительные</w:t>
            </w:r>
            <w:r>
              <w:t xml:space="preserve"> </w:t>
            </w:r>
            <w:r w:rsidRPr="00F43174">
              <w:rPr>
                <w:rFonts w:cs="Times New Roman"/>
                <w:szCs w:val="24"/>
              </w:rPr>
              <w:t>меры по охлаждению нагретых элементов оборудования или строительных конструкций.</w:t>
            </w:r>
          </w:p>
          <w:p w:rsidR="00EC3710" w:rsidRPr="00F43174" w:rsidRDefault="00EC3710" w:rsidP="00EC3710">
            <w:pPr>
              <w:jc w:val="both"/>
              <w:rPr>
                <w:rFonts w:cs="Times New Roman"/>
                <w:szCs w:val="24"/>
              </w:rPr>
            </w:pPr>
            <w:r w:rsidRPr="00F43174">
              <w:rPr>
                <w:rFonts w:cs="Times New Roman"/>
                <w:szCs w:val="24"/>
              </w:rPr>
              <w:t>4.1.6 Не следует использовать порошковые огнетушители для защиты оборудования, которое</w:t>
            </w:r>
            <w:r>
              <w:t xml:space="preserve"> </w:t>
            </w:r>
            <w:r w:rsidRPr="00F43174">
              <w:rPr>
                <w:rFonts w:cs="Times New Roman"/>
                <w:szCs w:val="24"/>
              </w:rPr>
              <w:t>может выйти из строя при попадании порошка (некоторые виды электронного оборудования, электрические машины коллекторного типа и т.д.).</w:t>
            </w:r>
          </w:p>
          <w:p w:rsidR="00EC3710" w:rsidRPr="00F43174" w:rsidRDefault="00EC3710" w:rsidP="00EC3710">
            <w:pPr>
              <w:jc w:val="both"/>
              <w:rPr>
                <w:rFonts w:cs="Times New Roman"/>
                <w:szCs w:val="24"/>
              </w:rPr>
            </w:pPr>
            <w:r w:rsidRPr="00F43174">
              <w:rPr>
                <w:rFonts w:cs="Times New Roman"/>
                <w:szCs w:val="24"/>
              </w:rPr>
              <w:t>4.1.7 Порошковые огнетушители из-за высокой запыленности во время их работы и, как следствие, резко ухудшающейся видимости очага пожара и путей эвакуации, а также раздражающего</w:t>
            </w:r>
            <w:r>
              <w:t xml:space="preserve"> </w:t>
            </w:r>
            <w:r w:rsidRPr="00F43174">
              <w:rPr>
                <w:rFonts w:cs="Times New Roman"/>
                <w:szCs w:val="24"/>
              </w:rPr>
              <w:t>действия порошка на органы дыхания не рекомендуется применять в помещениях малого объема</w:t>
            </w:r>
            <w:r>
              <w:t xml:space="preserve"> </w:t>
            </w:r>
            <w:r w:rsidRPr="00F43174">
              <w:rPr>
                <w:rFonts w:cs="Times New Roman"/>
                <w:szCs w:val="24"/>
              </w:rPr>
              <w:t>(менее 40 м3).</w:t>
            </w:r>
          </w:p>
          <w:p w:rsidR="00EC3710" w:rsidRPr="00F43174" w:rsidRDefault="00EC3710" w:rsidP="00EC3710">
            <w:pPr>
              <w:jc w:val="both"/>
              <w:rPr>
                <w:rFonts w:cs="Times New Roman"/>
                <w:szCs w:val="24"/>
              </w:rPr>
            </w:pPr>
            <w:r w:rsidRPr="00F43174">
              <w:rPr>
                <w:rFonts w:cs="Times New Roman"/>
                <w:szCs w:val="24"/>
              </w:rPr>
              <w:t>4.1.8 Необходимо строго соблюдать рекомендованный режим хранения и периодически проверять</w:t>
            </w:r>
            <w:r>
              <w:t xml:space="preserve"> </w:t>
            </w:r>
            <w:r w:rsidRPr="00F43174">
              <w:rPr>
                <w:rFonts w:cs="Times New Roman"/>
                <w:szCs w:val="24"/>
              </w:rPr>
              <w:t>эксплуатационные параметры порошкового заряда (влажность, текучесть, дисперсность).</w:t>
            </w:r>
          </w:p>
          <w:p w:rsidR="00EC3710" w:rsidRPr="00F43174" w:rsidRDefault="00EC3710" w:rsidP="00EC3710">
            <w:pPr>
              <w:jc w:val="both"/>
              <w:rPr>
                <w:rFonts w:cs="Times New Roman"/>
                <w:szCs w:val="24"/>
              </w:rPr>
            </w:pPr>
            <w:r w:rsidRPr="00F43174">
              <w:rPr>
                <w:rFonts w:cs="Times New Roman"/>
                <w:szCs w:val="24"/>
              </w:rPr>
              <w:t>4.1.21 Допускается помещения, оборудованные автоматическими установками пожаротушения,</w:t>
            </w:r>
            <w:r>
              <w:t xml:space="preserve"> </w:t>
            </w:r>
            <w:r w:rsidRPr="00F43174">
              <w:rPr>
                <w:rFonts w:cs="Times New Roman"/>
                <w:szCs w:val="24"/>
              </w:rPr>
              <w:t>обеспечивать огнетушителями на 50 % исходя из их расчетного количества.</w:t>
            </w:r>
          </w:p>
          <w:p w:rsidR="00EC3710" w:rsidRPr="00F43174" w:rsidRDefault="00EC3710" w:rsidP="00EC3710">
            <w:pPr>
              <w:jc w:val="both"/>
              <w:rPr>
                <w:rFonts w:cs="Times New Roman"/>
                <w:szCs w:val="24"/>
              </w:rPr>
            </w:pPr>
            <w:r w:rsidRPr="00F43174">
              <w:rPr>
                <w:rFonts w:cs="Times New Roman"/>
                <w:szCs w:val="24"/>
              </w:rPr>
              <w:t>4.1.26 На защищаемом объекте допускается использовать огнетушители, прошедшие сертификацию в установленном порядке.</w:t>
            </w:r>
          </w:p>
          <w:p w:rsidR="00EC3710" w:rsidRPr="00F43174" w:rsidRDefault="00EC3710" w:rsidP="00EC3710">
            <w:pPr>
              <w:jc w:val="both"/>
              <w:rPr>
                <w:rFonts w:cs="Times New Roman"/>
                <w:szCs w:val="24"/>
              </w:rPr>
            </w:pPr>
            <w:r w:rsidRPr="00F43174">
              <w:rPr>
                <w:rFonts w:cs="Times New Roman"/>
                <w:szCs w:val="24"/>
              </w:rPr>
              <w:t>4.1.27 Огнетушители должны вводиться в эксплуатацию в полностью заряженном и работоспособном состоянии, с опечатанным узлом управления пускового (для огнетушителей с источником</w:t>
            </w:r>
            <w:r>
              <w:t xml:space="preserve"> </w:t>
            </w:r>
            <w:r w:rsidRPr="00F43174">
              <w:rPr>
                <w:rFonts w:cs="Times New Roman"/>
                <w:szCs w:val="24"/>
              </w:rPr>
              <w:t xml:space="preserve">вытесняющего газа) или запорно-пускового (для закачных </w:t>
            </w:r>
            <w:r w:rsidRPr="00F43174">
              <w:rPr>
                <w:rFonts w:cs="Times New Roman"/>
                <w:szCs w:val="24"/>
              </w:rPr>
              <w:lastRenderedPageBreak/>
              <w:t>огнетушителей) устройства. Они должны</w:t>
            </w:r>
            <w:r>
              <w:t xml:space="preserve"> </w:t>
            </w:r>
            <w:r w:rsidRPr="00F43174">
              <w:rPr>
                <w:rFonts w:cs="Times New Roman"/>
                <w:szCs w:val="24"/>
              </w:rPr>
              <w:t>находиться на отведенных им местах в течение всего времени эксплуатации.</w:t>
            </w:r>
          </w:p>
          <w:p w:rsidR="00EC3710" w:rsidRPr="00F43174" w:rsidRDefault="00EC3710" w:rsidP="00EC3710">
            <w:pPr>
              <w:jc w:val="both"/>
              <w:rPr>
                <w:rFonts w:cs="Times New Roman"/>
                <w:szCs w:val="24"/>
              </w:rPr>
            </w:pPr>
            <w:r w:rsidRPr="00F43174">
              <w:rPr>
                <w:rFonts w:cs="Times New Roman"/>
                <w:szCs w:val="24"/>
              </w:rPr>
              <w:t>4.1.32 На объекте должно быть определено лицо, ответственное за приобретение, сохранность</w:t>
            </w:r>
            <w:r>
              <w:t xml:space="preserve"> </w:t>
            </w:r>
            <w:r w:rsidRPr="00F43174">
              <w:rPr>
                <w:rFonts w:cs="Times New Roman"/>
                <w:szCs w:val="24"/>
              </w:rPr>
              <w:t>и контроль состояния огнетушителей.</w:t>
            </w:r>
          </w:p>
          <w:p w:rsidR="00EC3710" w:rsidRPr="00F43174" w:rsidRDefault="00EC3710" w:rsidP="00EC3710">
            <w:pPr>
              <w:jc w:val="both"/>
              <w:rPr>
                <w:rFonts w:cs="Times New Roman"/>
                <w:szCs w:val="24"/>
              </w:rPr>
            </w:pPr>
            <w:r w:rsidRPr="00F43174">
              <w:rPr>
                <w:rFonts w:cs="Times New Roman"/>
                <w:szCs w:val="24"/>
              </w:rPr>
              <w:t>4.1.33 Каждый огнетушитель, установленный на объекте, должен иметь порядковый номер и</w:t>
            </w:r>
            <w:r>
              <w:t xml:space="preserve"> </w:t>
            </w:r>
            <w:r w:rsidRPr="00F43174">
              <w:rPr>
                <w:rFonts w:cs="Times New Roman"/>
                <w:szCs w:val="24"/>
              </w:rPr>
              <w:t>специальный паспорт. Учет проверки наличия и состояния огнетушителей следует вести в журнале</w:t>
            </w:r>
            <w:r>
              <w:t xml:space="preserve"> </w:t>
            </w:r>
            <w:r w:rsidRPr="00F43174">
              <w:rPr>
                <w:rFonts w:cs="Times New Roman"/>
                <w:szCs w:val="24"/>
              </w:rPr>
              <w:t>по рекомендуемой форме (приложение Г).</w:t>
            </w:r>
          </w:p>
          <w:p w:rsidR="00EC3710" w:rsidRPr="00F43174" w:rsidRDefault="00EC3710" w:rsidP="00EC3710">
            <w:pPr>
              <w:jc w:val="both"/>
              <w:rPr>
                <w:rFonts w:cs="Times New Roman"/>
                <w:szCs w:val="24"/>
              </w:rPr>
            </w:pPr>
            <w:r w:rsidRPr="00F43174">
              <w:rPr>
                <w:rFonts w:cs="Times New Roman"/>
                <w:szCs w:val="24"/>
              </w:rPr>
              <w:t>4.1.34 На время ремонта или перезарядки огнетушители заменяют на однотипные в том же количестве.</w:t>
            </w:r>
          </w:p>
          <w:p w:rsidR="00EC3710" w:rsidRPr="00F43174" w:rsidRDefault="00EC3710" w:rsidP="00EC3710">
            <w:pPr>
              <w:jc w:val="both"/>
              <w:rPr>
                <w:rFonts w:cs="Times New Roman"/>
                <w:szCs w:val="24"/>
              </w:rPr>
            </w:pPr>
            <w:r w:rsidRPr="00F43174">
              <w:rPr>
                <w:rFonts w:cs="Times New Roman"/>
                <w:szCs w:val="24"/>
              </w:rPr>
              <w:t>4.1.40 Использование огнетушителей не по назначению не допускается.</w:t>
            </w:r>
          </w:p>
          <w:p w:rsidR="00EC3710" w:rsidRPr="00F43174" w:rsidRDefault="00EC3710" w:rsidP="00EC3710">
            <w:pPr>
              <w:jc w:val="both"/>
              <w:rPr>
                <w:rFonts w:cs="Times New Roman"/>
                <w:szCs w:val="24"/>
              </w:rPr>
            </w:pPr>
            <w:r w:rsidRPr="00F43174">
              <w:rPr>
                <w:rFonts w:cs="Times New Roman"/>
                <w:szCs w:val="24"/>
              </w:rPr>
              <w:t>4.2 Размещение огнетушителей</w:t>
            </w:r>
          </w:p>
          <w:p w:rsidR="00EC3710" w:rsidRPr="00F43174" w:rsidRDefault="00EC3710" w:rsidP="00EC3710">
            <w:pPr>
              <w:jc w:val="both"/>
              <w:rPr>
                <w:rFonts w:cs="Times New Roman"/>
                <w:szCs w:val="24"/>
              </w:rPr>
            </w:pPr>
            <w:r w:rsidRPr="00F43174">
              <w:rPr>
                <w:rFonts w:cs="Times New Roman"/>
                <w:szCs w:val="24"/>
              </w:rPr>
              <w:t>4.2.1 Огнетушители следует располагать на защищаемом объекте в соответствии с требованиями ГОСТ 12.4.009 (раздел 2.3) таким образом, чтобы они были защищены от воздействия прямых</w:t>
            </w:r>
            <w:r>
              <w:t xml:space="preserve"> </w:t>
            </w:r>
            <w:r w:rsidRPr="00F43174">
              <w:rPr>
                <w:rFonts w:cs="Times New Roman"/>
                <w:szCs w:val="24"/>
              </w:rPr>
              <w:t>солнечных лучей, тепловых потоков, механических воздействий и других неблагоприятных факторов</w:t>
            </w:r>
            <w:r>
              <w:t xml:space="preserve"> </w:t>
            </w:r>
            <w:r w:rsidRPr="00F43174">
              <w:rPr>
                <w:rFonts w:cs="Times New Roman"/>
                <w:szCs w:val="24"/>
              </w:rPr>
              <w:t>(вибрация, агрессивная среда, повышенная влажность и т. д.). Они должны быть хорошо видны и</w:t>
            </w:r>
            <w:r>
              <w:t xml:space="preserve"> </w:t>
            </w:r>
            <w:r w:rsidRPr="00F43174">
              <w:rPr>
                <w:rFonts w:cs="Times New Roman"/>
                <w:szCs w:val="24"/>
              </w:rPr>
              <w:t>легкодоступны в случае пожара. Предпочтительно размещать огнетушители вблизи мест наиболее</w:t>
            </w:r>
            <w:r>
              <w:t xml:space="preserve"> </w:t>
            </w:r>
            <w:r w:rsidRPr="00F43174">
              <w:rPr>
                <w:rFonts w:cs="Times New Roman"/>
                <w:szCs w:val="24"/>
              </w:rPr>
              <w:t>вероятного возникновения пожара, вдоль путей прохода, а также около выхода из помещения. Огнетушители не должны препятствовать эвакуации людей во время пожара.</w:t>
            </w:r>
          </w:p>
          <w:p w:rsidR="00EC3710" w:rsidRPr="00F43174" w:rsidRDefault="00EC3710" w:rsidP="00EC3710">
            <w:pPr>
              <w:jc w:val="both"/>
              <w:rPr>
                <w:rFonts w:cs="Times New Roman"/>
                <w:szCs w:val="24"/>
              </w:rPr>
            </w:pPr>
            <w:r w:rsidRPr="00F43174">
              <w:rPr>
                <w:rFonts w:cs="Times New Roman"/>
                <w:szCs w:val="24"/>
              </w:rPr>
              <w:t>4.2.2 Для размещения первичных средств пожаротушения в производственных и складских помещениях, а также на территории защищаемых объектов должны оборудоваться пожарные щиты</w:t>
            </w:r>
            <w:r>
              <w:t xml:space="preserve"> </w:t>
            </w:r>
            <w:r w:rsidRPr="00F43174">
              <w:rPr>
                <w:rFonts w:cs="Times New Roman"/>
                <w:szCs w:val="24"/>
              </w:rPr>
              <w:t>(пункты).</w:t>
            </w:r>
          </w:p>
          <w:p w:rsidR="00EC3710" w:rsidRPr="00F43174" w:rsidRDefault="00EC3710" w:rsidP="00EC3710">
            <w:pPr>
              <w:jc w:val="both"/>
              <w:rPr>
                <w:rFonts w:cs="Times New Roman"/>
                <w:szCs w:val="24"/>
              </w:rPr>
            </w:pPr>
            <w:r w:rsidRPr="00F43174">
              <w:rPr>
                <w:rFonts w:cs="Times New Roman"/>
                <w:szCs w:val="24"/>
              </w:rPr>
              <w:t>4.2.3 В помещениях, насыщенных производственным или другим оборудованием, заслоняющим</w:t>
            </w:r>
            <w:r>
              <w:t xml:space="preserve"> </w:t>
            </w:r>
            <w:r w:rsidRPr="00F43174">
              <w:rPr>
                <w:rFonts w:cs="Times New Roman"/>
                <w:szCs w:val="24"/>
              </w:rPr>
              <w:t>огнетушители, должны быть установлены указатели их местоположения. Указатели должны быть выполнены по ГОСТ 12.4.026 и располагаться на видных местах на высоте 2,0 — 2,5 м от уровня пола,</w:t>
            </w:r>
            <w:r>
              <w:t xml:space="preserve"> </w:t>
            </w:r>
            <w:r w:rsidRPr="00F43174">
              <w:rPr>
                <w:rFonts w:cs="Times New Roman"/>
                <w:szCs w:val="24"/>
              </w:rPr>
              <w:t>с учетом условий их видимости (ГОСТ 12.4.009).</w:t>
            </w:r>
          </w:p>
          <w:p w:rsidR="00EC3710" w:rsidRPr="00F43174" w:rsidRDefault="00EC3710" w:rsidP="00EC3710">
            <w:pPr>
              <w:jc w:val="both"/>
              <w:rPr>
                <w:rFonts w:cs="Times New Roman"/>
                <w:szCs w:val="24"/>
              </w:rPr>
            </w:pPr>
            <w:r w:rsidRPr="00F43174">
              <w:rPr>
                <w:rFonts w:cs="Times New Roman"/>
                <w:szCs w:val="24"/>
              </w:rPr>
              <w:t>4.2.4 Расстояние от возможного очага пожара до ближайшего огнетушителя определяется</w:t>
            </w:r>
          </w:p>
          <w:p w:rsidR="00EC3710" w:rsidRPr="00F43174" w:rsidRDefault="00EC3710" w:rsidP="00EC3710">
            <w:pPr>
              <w:jc w:val="both"/>
              <w:rPr>
                <w:rFonts w:cs="Times New Roman"/>
                <w:szCs w:val="24"/>
              </w:rPr>
            </w:pPr>
            <w:r w:rsidRPr="00F43174">
              <w:rPr>
                <w:rFonts w:cs="Times New Roman"/>
                <w:szCs w:val="24"/>
              </w:rPr>
              <w:t>требованиями правил [3], оно не должно превышать 20 м для общественных зданий и сооружений;</w:t>
            </w:r>
            <w:r>
              <w:t xml:space="preserve"> </w:t>
            </w:r>
            <w:r w:rsidRPr="00F43174">
              <w:rPr>
                <w:rFonts w:cs="Times New Roman"/>
                <w:szCs w:val="24"/>
              </w:rPr>
              <w:t>30 м — для помещений категорий А, Б и В; 40 м — для помещений категорий В и Г; 70 м — для помещений категории Д.</w:t>
            </w:r>
          </w:p>
          <w:p w:rsidR="00EC3710" w:rsidRPr="00F43174" w:rsidRDefault="00EC3710" w:rsidP="00EC3710">
            <w:pPr>
              <w:jc w:val="both"/>
              <w:rPr>
                <w:rFonts w:cs="Times New Roman"/>
                <w:szCs w:val="24"/>
              </w:rPr>
            </w:pPr>
            <w:r w:rsidRPr="00F43174">
              <w:rPr>
                <w:rFonts w:cs="Times New Roman"/>
                <w:szCs w:val="24"/>
              </w:rPr>
              <w:t>4.2.5 Рекомендуется переносные огнетушители устанавливать на подвесных кронштейнах или</w:t>
            </w:r>
            <w:r>
              <w:t xml:space="preserve"> </w:t>
            </w:r>
            <w:r w:rsidRPr="00F43174">
              <w:rPr>
                <w:rFonts w:cs="Times New Roman"/>
                <w:szCs w:val="24"/>
              </w:rPr>
              <w:t>в специальных шкафах. Огнетушители должны располагаться так, чтобы основные надписи и пиктограммы, показывающие порядок приведения их в действие, были хорошо видны и обращены наружу</w:t>
            </w:r>
            <w:r>
              <w:t xml:space="preserve"> </w:t>
            </w:r>
            <w:r w:rsidRPr="00F43174">
              <w:rPr>
                <w:rFonts w:cs="Times New Roman"/>
                <w:szCs w:val="24"/>
              </w:rPr>
              <w:t>или в сторону наиболее вероятного подхода к ним.</w:t>
            </w:r>
          </w:p>
          <w:p w:rsidR="00EC3710" w:rsidRPr="00F43174" w:rsidRDefault="00EC3710" w:rsidP="00EC3710">
            <w:pPr>
              <w:jc w:val="both"/>
              <w:rPr>
                <w:rFonts w:cs="Times New Roman"/>
                <w:szCs w:val="24"/>
              </w:rPr>
            </w:pPr>
            <w:r w:rsidRPr="00F43174">
              <w:rPr>
                <w:rFonts w:cs="Times New Roman"/>
                <w:szCs w:val="24"/>
              </w:rPr>
              <w:t>4.2.6 Пусковое (запорно-пусковое) устройство огнетушителей и дверцы шкафа (в случае их размещения в шкафу) должны быть опломбированы.</w:t>
            </w:r>
          </w:p>
          <w:p w:rsidR="00EC3710" w:rsidRPr="00F43174" w:rsidRDefault="00EC3710" w:rsidP="00EC3710">
            <w:pPr>
              <w:jc w:val="both"/>
              <w:rPr>
                <w:rFonts w:cs="Times New Roman"/>
                <w:szCs w:val="24"/>
              </w:rPr>
            </w:pPr>
            <w:r w:rsidRPr="00F43174">
              <w:rPr>
                <w:rFonts w:cs="Times New Roman"/>
                <w:szCs w:val="24"/>
              </w:rPr>
              <w:t>4.2.7 Огнетушители, имеющие полную массу менее 15 кг, должны быть установлены таким образом, чтобы их верх располагался на высоте не более 1,5 м от пола; переносные огнетушители,</w:t>
            </w:r>
            <w:r>
              <w:t xml:space="preserve"> </w:t>
            </w:r>
            <w:r w:rsidRPr="00F43174">
              <w:rPr>
                <w:rFonts w:cs="Times New Roman"/>
                <w:szCs w:val="24"/>
              </w:rPr>
              <w:t>имеющие полную массу 15 кг и более, должны устанавливаться так, чтобы верх огнетушителя располагался на высоте не более 1,0 м. Они могут устанавливаться на полу с обязательной фиксацией</w:t>
            </w:r>
            <w:r>
              <w:t xml:space="preserve"> </w:t>
            </w:r>
            <w:r w:rsidRPr="00F43174">
              <w:rPr>
                <w:rFonts w:cs="Times New Roman"/>
                <w:szCs w:val="24"/>
              </w:rPr>
              <w:t>от возможного падения при случайном воздействии.</w:t>
            </w:r>
          </w:p>
          <w:p w:rsidR="00EC3710" w:rsidRPr="00F43174" w:rsidRDefault="00EC3710" w:rsidP="00EC3710">
            <w:pPr>
              <w:jc w:val="both"/>
              <w:rPr>
                <w:rFonts w:cs="Times New Roman"/>
                <w:szCs w:val="24"/>
              </w:rPr>
            </w:pPr>
            <w:r w:rsidRPr="00F43174">
              <w:rPr>
                <w:rFonts w:cs="Times New Roman"/>
                <w:szCs w:val="24"/>
              </w:rPr>
              <w:t>4.2.8 Расстояние от двери до огнетушителя должно быть таким, чтобы не мешать ее полному</w:t>
            </w:r>
            <w:r>
              <w:t xml:space="preserve"> </w:t>
            </w:r>
            <w:r w:rsidRPr="00F43174">
              <w:rPr>
                <w:rFonts w:cs="Times New Roman"/>
                <w:szCs w:val="24"/>
              </w:rPr>
              <w:t>открыванию.</w:t>
            </w:r>
          </w:p>
          <w:p w:rsidR="00EC3710" w:rsidRPr="00F43174" w:rsidRDefault="00EC3710" w:rsidP="00EC3710">
            <w:pPr>
              <w:jc w:val="both"/>
              <w:rPr>
                <w:rFonts w:cs="Times New Roman"/>
                <w:szCs w:val="24"/>
              </w:rPr>
            </w:pPr>
            <w:r w:rsidRPr="00F43174">
              <w:rPr>
                <w:rFonts w:cs="Times New Roman"/>
                <w:szCs w:val="24"/>
              </w:rPr>
              <w:t>4.2.9 Огнетушители не должны устанавливаться в таких местах, где значения температуры выходят за температурный диапазон, указанный на огнетушителях.</w:t>
            </w:r>
          </w:p>
          <w:p w:rsidR="00EC3710" w:rsidRPr="00F43174" w:rsidRDefault="00EC3710" w:rsidP="00EC3710">
            <w:pPr>
              <w:jc w:val="both"/>
              <w:rPr>
                <w:rFonts w:cs="Times New Roman"/>
                <w:szCs w:val="24"/>
              </w:rPr>
            </w:pPr>
            <w:r w:rsidRPr="00F43174">
              <w:rPr>
                <w:rFonts w:cs="Times New Roman"/>
                <w:szCs w:val="24"/>
              </w:rPr>
              <w:t>4.2.11 Разбросанные или разделенные между собой пожароопасные участки помещения должны</w:t>
            </w:r>
            <w:r>
              <w:t xml:space="preserve"> </w:t>
            </w:r>
            <w:r w:rsidRPr="00F43174">
              <w:rPr>
                <w:rFonts w:cs="Times New Roman"/>
                <w:szCs w:val="24"/>
              </w:rPr>
              <w:t>иметь индивидуальные средства пожаротушения.</w:t>
            </w:r>
          </w:p>
          <w:p w:rsidR="00EC3710" w:rsidRPr="00F43174" w:rsidRDefault="00EC3710" w:rsidP="00EC3710">
            <w:pPr>
              <w:jc w:val="both"/>
              <w:rPr>
                <w:rFonts w:cs="Times New Roman"/>
                <w:szCs w:val="24"/>
              </w:rPr>
            </w:pPr>
            <w:r w:rsidRPr="00F43174">
              <w:rPr>
                <w:rFonts w:cs="Times New Roman"/>
                <w:szCs w:val="24"/>
              </w:rPr>
              <w:t>4.3 Техническое обслуживание огнетушителей</w:t>
            </w:r>
          </w:p>
          <w:p w:rsidR="00EC3710" w:rsidRPr="00F43174" w:rsidRDefault="00EC3710" w:rsidP="00EC3710">
            <w:pPr>
              <w:jc w:val="both"/>
              <w:rPr>
                <w:rFonts w:cs="Times New Roman"/>
                <w:szCs w:val="24"/>
              </w:rPr>
            </w:pPr>
            <w:r w:rsidRPr="00F43174">
              <w:rPr>
                <w:rFonts w:cs="Times New Roman"/>
                <w:szCs w:val="24"/>
              </w:rPr>
              <w:lastRenderedPageBreak/>
              <w:t xml:space="preserve">4.3.1 Огнетушители, введенные в эксплуатацию, должны подвергаться техническому </w:t>
            </w:r>
            <w:r>
              <w:t>обслужи</w:t>
            </w:r>
            <w:r w:rsidRPr="00F43174">
              <w:rPr>
                <w:rFonts w:cs="Times New Roman"/>
                <w:szCs w:val="24"/>
              </w:rPr>
              <w:t>ванию, которое обеспечивает поддержание огнетушителей в постоянной готовности к использованию и надежную работу всех узлов огнетушителя в течение всего срока эксплуатации. Техническое</w:t>
            </w:r>
            <w:r>
              <w:t xml:space="preserve"> </w:t>
            </w:r>
            <w:r w:rsidRPr="00F43174">
              <w:rPr>
                <w:rFonts w:cs="Times New Roman"/>
                <w:szCs w:val="24"/>
              </w:rPr>
              <w:t>обслуживание включает в себя периодические проверки, осмотры, ремонт, испытания и перезарядку</w:t>
            </w:r>
            <w:r>
              <w:t xml:space="preserve"> </w:t>
            </w:r>
            <w:r w:rsidRPr="00F43174">
              <w:rPr>
                <w:rFonts w:cs="Times New Roman"/>
                <w:szCs w:val="24"/>
              </w:rPr>
              <w:t>огнетушителей.</w:t>
            </w:r>
          </w:p>
          <w:p w:rsidR="00EC3710" w:rsidRPr="00F43174" w:rsidRDefault="00EC3710" w:rsidP="00EC3710">
            <w:pPr>
              <w:jc w:val="both"/>
              <w:rPr>
                <w:rFonts w:cs="Times New Roman"/>
                <w:szCs w:val="24"/>
              </w:rPr>
            </w:pPr>
            <w:r w:rsidRPr="00F43174">
              <w:rPr>
                <w:rFonts w:cs="Times New Roman"/>
                <w:szCs w:val="24"/>
              </w:rPr>
              <w:t>4.3.2. Периодические проверки необходимы для контроля состояния огнетушителей, контроля</w:t>
            </w:r>
            <w:r>
              <w:t xml:space="preserve"> </w:t>
            </w:r>
            <w:r w:rsidRPr="00F43174">
              <w:rPr>
                <w:rFonts w:cs="Times New Roman"/>
                <w:szCs w:val="24"/>
              </w:rPr>
              <w:t>места установки огнетушителей и надежности их крепления, возможности свободного подхода к ним,</w:t>
            </w:r>
            <w:r>
              <w:t xml:space="preserve"> </w:t>
            </w:r>
            <w:r w:rsidRPr="00F43174">
              <w:rPr>
                <w:rFonts w:cs="Times New Roman"/>
                <w:szCs w:val="24"/>
              </w:rPr>
              <w:t>наличия, расположения и читаемости инструкции по работе с огнетушителями.</w:t>
            </w:r>
          </w:p>
          <w:p w:rsidR="00EC3710" w:rsidRPr="00F43174" w:rsidRDefault="00EC3710" w:rsidP="00EC3710">
            <w:pPr>
              <w:jc w:val="both"/>
              <w:rPr>
                <w:rFonts w:cs="Times New Roman"/>
                <w:szCs w:val="24"/>
              </w:rPr>
            </w:pPr>
            <w:r w:rsidRPr="00F43174">
              <w:rPr>
                <w:rFonts w:cs="Times New Roman"/>
                <w:szCs w:val="24"/>
              </w:rPr>
              <w:t>4.3.3 Техническое обслуживание огнетушителей должно проводиться в соответствии с ин-</w:t>
            </w:r>
          </w:p>
          <w:p w:rsidR="00EC3710" w:rsidRPr="00F43174" w:rsidRDefault="00EC3710" w:rsidP="00EC3710">
            <w:pPr>
              <w:jc w:val="both"/>
              <w:rPr>
                <w:rFonts w:cs="Times New Roman"/>
                <w:szCs w:val="24"/>
              </w:rPr>
            </w:pPr>
            <w:r w:rsidRPr="00F43174">
              <w:rPr>
                <w:rFonts w:cs="Times New Roman"/>
                <w:szCs w:val="24"/>
              </w:rPr>
              <w:t>струкцией по эксплуатации и с использованием необходимых инструментов и материалов лицом,</w:t>
            </w:r>
            <w:r>
              <w:t xml:space="preserve"> </w:t>
            </w:r>
            <w:r w:rsidRPr="00F43174">
              <w:rPr>
                <w:rFonts w:cs="Times New Roman"/>
                <w:szCs w:val="24"/>
              </w:rPr>
              <w:t>назначенным приказом по предприятию или организации, прошедшим в установленном порядке</w:t>
            </w:r>
            <w:r>
              <w:t xml:space="preserve"> </w:t>
            </w:r>
            <w:r w:rsidRPr="00F43174">
              <w:rPr>
                <w:rFonts w:cs="Times New Roman"/>
                <w:szCs w:val="24"/>
              </w:rPr>
              <w:t>проверку знаний нормативно-технических документов по устройству и эксплуатации огнетушителей</w:t>
            </w:r>
            <w:r>
              <w:t xml:space="preserve"> </w:t>
            </w:r>
            <w:r w:rsidRPr="00F43174">
              <w:rPr>
                <w:rFonts w:cs="Times New Roman"/>
                <w:szCs w:val="24"/>
              </w:rPr>
              <w:t>и параметрам ОТВ, способным самостоятельно проводить необходимый объем работ по обслуживанию огнетушителей.</w:t>
            </w:r>
          </w:p>
          <w:p w:rsidR="00EC3710" w:rsidRPr="00F43174" w:rsidRDefault="00EC3710" w:rsidP="00EC3710">
            <w:pPr>
              <w:jc w:val="both"/>
              <w:rPr>
                <w:rFonts w:cs="Times New Roman"/>
                <w:szCs w:val="24"/>
              </w:rPr>
            </w:pPr>
            <w:r w:rsidRPr="00F43174">
              <w:rPr>
                <w:rFonts w:cs="Times New Roman"/>
                <w:szCs w:val="24"/>
              </w:rPr>
              <w:t>4.3.4 Огнетушители, выведенные на время ремонта, испытания или перезарядки из эксплуатации,</w:t>
            </w:r>
            <w:r>
              <w:t xml:space="preserve"> </w:t>
            </w:r>
            <w:r w:rsidRPr="00F43174">
              <w:rPr>
                <w:rFonts w:cs="Times New Roman"/>
                <w:szCs w:val="24"/>
              </w:rPr>
              <w:t>должны быть заменены резервными огнетушителями с аналогичными параметрами.</w:t>
            </w:r>
          </w:p>
          <w:p w:rsidR="00EC3710" w:rsidRPr="00F43174" w:rsidRDefault="00EC3710" w:rsidP="00EC3710">
            <w:pPr>
              <w:jc w:val="both"/>
              <w:rPr>
                <w:rFonts w:cs="Times New Roman"/>
                <w:szCs w:val="24"/>
              </w:rPr>
            </w:pPr>
            <w:r w:rsidRPr="00F43174">
              <w:rPr>
                <w:rFonts w:cs="Times New Roman"/>
                <w:szCs w:val="24"/>
              </w:rPr>
              <w:t>4.3.5 Перед введением огнетушителя в эксплуатацию он должен быть подвергнут первоначальной</w:t>
            </w:r>
            <w:r>
              <w:t xml:space="preserve"> </w:t>
            </w:r>
            <w:r w:rsidRPr="00F43174">
              <w:rPr>
                <w:rFonts w:cs="Times New Roman"/>
                <w:szCs w:val="24"/>
              </w:rPr>
              <w:t>проверке, в процессе которой производят внешний осмотр, проверяют комплектацию огнетушителя</w:t>
            </w:r>
            <w:r>
              <w:t xml:space="preserve"> </w:t>
            </w:r>
            <w:r w:rsidRPr="00F43174">
              <w:rPr>
                <w:rFonts w:cs="Times New Roman"/>
                <w:szCs w:val="24"/>
              </w:rPr>
              <w:t>и состояние места его установки (заметность огнетушителя или указателя места его установки, возможность свободного подхода к нему), а также читаемость и доходчивость инструкции по работе с</w:t>
            </w:r>
            <w:r>
              <w:t xml:space="preserve"> </w:t>
            </w:r>
            <w:r w:rsidRPr="00F43174">
              <w:rPr>
                <w:rFonts w:cs="Times New Roman"/>
                <w:szCs w:val="24"/>
              </w:rPr>
              <w:t>огнетушителем. В ходе проведения внешнего осмотра контролируется:</w:t>
            </w:r>
          </w:p>
          <w:p w:rsidR="00EC3710" w:rsidRPr="00F43174" w:rsidRDefault="00EC3710" w:rsidP="00EC3710">
            <w:pPr>
              <w:jc w:val="both"/>
              <w:rPr>
                <w:rFonts w:cs="Times New Roman"/>
                <w:szCs w:val="24"/>
              </w:rPr>
            </w:pPr>
            <w:r w:rsidRPr="00F43174">
              <w:rPr>
                <w:rFonts w:cs="Times New Roman"/>
                <w:szCs w:val="24"/>
              </w:rPr>
              <w:t>- отсутствие вмятин, сколов, глубоких царапин на корпусе, узлах управления, гайках и головке</w:t>
            </w:r>
            <w:r>
              <w:t xml:space="preserve"> </w:t>
            </w:r>
            <w:r w:rsidRPr="00F43174">
              <w:rPr>
                <w:rFonts w:cs="Times New Roman"/>
                <w:szCs w:val="24"/>
              </w:rPr>
              <w:t>огнетушителя;</w:t>
            </w:r>
          </w:p>
          <w:p w:rsidR="00EC3710" w:rsidRPr="00F43174" w:rsidRDefault="00EC3710" w:rsidP="00EC3710">
            <w:pPr>
              <w:jc w:val="both"/>
              <w:rPr>
                <w:rFonts w:cs="Times New Roman"/>
                <w:szCs w:val="24"/>
              </w:rPr>
            </w:pPr>
            <w:r w:rsidRPr="00F43174">
              <w:rPr>
                <w:rFonts w:cs="Times New Roman"/>
                <w:szCs w:val="24"/>
              </w:rPr>
              <w:t>- состояние защитных и лакокрасочных покрытий;</w:t>
            </w:r>
          </w:p>
          <w:p w:rsidR="00EC3710" w:rsidRPr="00F43174" w:rsidRDefault="00EC3710" w:rsidP="00EC3710">
            <w:pPr>
              <w:jc w:val="both"/>
              <w:rPr>
                <w:rFonts w:cs="Times New Roman"/>
                <w:szCs w:val="24"/>
              </w:rPr>
            </w:pPr>
            <w:r w:rsidRPr="00F43174">
              <w:rPr>
                <w:rFonts w:cs="Times New Roman"/>
                <w:szCs w:val="24"/>
              </w:rPr>
              <w:t>- наличие четкой и понятной инструкции;</w:t>
            </w:r>
          </w:p>
          <w:p w:rsidR="00EC3710" w:rsidRPr="00F43174" w:rsidRDefault="00EC3710" w:rsidP="00EC3710">
            <w:pPr>
              <w:jc w:val="both"/>
              <w:rPr>
                <w:rFonts w:cs="Times New Roman"/>
                <w:szCs w:val="24"/>
              </w:rPr>
            </w:pPr>
            <w:r w:rsidRPr="00F43174">
              <w:rPr>
                <w:rFonts w:cs="Times New Roman"/>
                <w:szCs w:val="24"/>
              </w:rPr>
              <w:t>- состояние предохранительного устройства;</w:t>
            </w:r>
          </w:p>
          <w:p w:rsidR="00EC3710" w:rsidRPr="00F43174" w:rsidRDefault="00EC3710" w:rsidP="00EC3710">
            <w:pPr>
              <w:jc w:val="both"/>
              <w:rPr>
                <w:rFonts w:cs="Times New Roman"/>
                <w:szCs w:val="24"/>
              </w:rPr>
            </w:pPr>
            <w:r w:rsidRPr="00F43174">
              <w:rPr>
                <w:rFonts w:cs="Times New Roman"/>
                <w:szCs w:val="24"/>
              </w:rPr>
              <w:t>- исправность манометра или индикатора давления (если он предусмотрен конструкцией огнетушителя), наличие необходимого клейма и величина давления в огнетушителе закачного типа или</w:t>
            </w:r>
            <w:r>
              <w:t xml:space="preserve"> </w:t>
            </w:r>
            <w:r w:rsidRPr="00F43174">
              <w:rPr>
                <w:rFonts w:cs="Times New Roman"/>
                <w:szCs w:val="24"/>
              </w:rPr>
              <w:t>в газовом баллоне;</w:t>
            </w:r>
          </w:p>
          <w:p w:rsidR="00EC3710" w:rsidRPr="00F43174" w:rsidRDefault="00EC3710" w:rsidP="00EC3710">
            <w:pPr>
              <w:jc w:val="both"/>
              <w:rPr>
                <w:rFonts w:cs="Times New Roman"/>
                <w:szCs w:val="24"/>
              </w:rPr>
            </w:pPr>
            <w:r w:rsidRPr="00F43174">
              <w:rPr>
                <w:rFonts w:cs="Times New Roman"/>
                <w:szCs w:val="24"/>
              </w:rPr>
              <w:t>- масса огнетушителя, а также масса ОТВ в огнетушителе (последнюю определяют расчетным</w:t>
            </w:r>
            <w:r>
              <w:t xml:space="preserve"> </w:t>
            </w:r>
            <w:r w:rsidRPr="00F43174">
              <w:rPr>
                <w:rFonts w:cs="Times New Roman"/>
                <w:szCs w:val="24"/>
              </w:rPr>
              <w:t>путем);</w:t>
            </w:r>
          </w:p>
          <w:p w:rsidR="00EC3710" w:rsidRPr="00F43174" w:rsidRDefault="00EC3710" w:rsidP="00EC3710">
            <w:pPr>
              <w:jc w:val="both"/>
              <w:rPr>
                <w:rFonts w:cs="Times New Roman"/>
                <w:szCs w:val="24"/>
              </w:rPr>
            </w:pPr>
            <w:r w:rsidRPr="00F43174">
              <w:rPr>
                <w:rFonts w:cs="Times New Roman"/>
                <w:szCs w:val="24"/>
              </w:rPr>
              <w:t>- состояние гибкого шланга (при его наличии) и распылителя ОТВ (на отсутствие механических</w:t>
            </w:r>
            <w:r>
              <w:t xml:space="preserve"> </w:t>
            </w:r>
            <w:r w:rsidRPr="00F43174">
              <w:rPr>
                <w:rFonts w:cs="Times New Roman"/>
                <w:szCs w:val="24"/>
              </w:rPr>
              <w:t>повреждений, следов коррозии, литейного облоя или других предметов, препятствующих свободному</w:t>
            </w:r>
            <w:r>
              <w:t xml:space="preserve"> </w:t>
            </w:r>
            <w:r w:rsidRPr="00F43174">
              <w:rPr>
                <w:rFonts w:cs="Times New Roman"/>
                <w:szCs w:val="24"/>
              </w:rPr>
              <w:t>выходу ОТВ из огнетушителя);</w:t>
            </w:r>
          </w:p>
          <w:p w:rsidR="00EC3710" w:rsidRPr="00F43174" w:rsidRDefault="00EC3710" w:rsidP="00EC3710">
            <w:pPr>
              <w:jc w:val="both"/>
              <w:rPr>
                <w:rFonts w:cs="Times New Roman"/>
                <w:szCs w:val="24"/>
              </w:rPr>
            </w:pPr>
            <w:r w:rsidRPr="00F43174">
              <w:rPr>
                <w:rFonts w:cs="Times New Roman"/>
                <w:szCs w:val="24"/>
              </w:rPr>
              <w:t>- состояние ходовой части и надежность крепления корпуса огнетушителя на тележке (для передвижного огнетушителя), на стене или в пожарном шкафу (для переносного огнетушителя).</w:t>
            </w:r>
          </w:p>
          <w:p w:rsidR="00EC3710" w:rsidRPr="00F43174" w:rsidRDefault="00EC3710" w:rsidP="00EC3710">
            <w:pPr>
              <w:jc w:val="both"/>
              <w:rPr>
                <w:rFonts w:cs="Times New Roman"/>
                <w:szCs w:val="24"/>
              </w:rPr>
            </w:pPr>
            <w:r w:rsidRPr="00F43174">
              <w:rPr>
                <w:rFonts w:cs="Times New Roman"/>
                <w:szCs w:val="24"/>
              </w:rPr>
              <w:t>Результат проверки заносят в паспорт огнетушителя и в журнал учета огнетушителей (4.5.4, приложение Г).</w:t>
            </w:r>
          </w:p>
          <w:p w:rsidR="00EC3710" w:rsidRPr="00F43174" w:rsidRDefault="00EC3710" w:rsidP="00EC3710">
            <w:pPr>
              <w:jc w:val="both"/>
              <w:rPr>
                <w:rFonts w:cs="Times New Roman"/>
                <w:szCs w:val="24"/>
              </w:rPr>
            </w:pPr>
            <w:r w:rsidRPr="00F43174">
              <w:rPr>
                <w:rFonts w:cs="Times New Roman"/>
                <w:szCs w:val="24"/>
              </w:rPr>
              <w:t>4.3.6 Ежеквартальная проверка включает в себя осмотр места установки огнетушителей и подходов к ним, а также проведение внешнего осмотра огнетушителей по 4.3.5.</w:t>
            </w:r>
          </w:p>
          <w:p w:rsidR="00EC3710" w:rsidRPr="00F43174" w:rsidRDefault="00EC3710" w:rsidP="00EC3710">
            <w:pPr>
              <w:jc w:val="both"/>
              <w:rPr>
                <w:rFonts w:cs="Times New Roman"/>
                <w:szCs w:val="24"/>
              </w:rPr>
            </w:pPr>
            <w:r w:rsidRPr="00F43174">
              <w:rPr>
                <w:rFonts w:cs="Times New Roman"/>
                <w:szCs w:val="24"/>
              </w:rPr>
              <w:t>4.3.7 Ежегодная проверка огнетушителей включает в себя внешний осмотр огнетушителей по</w:t>
            </w:r>
            <w:r>
              <w:t xml:space="preserve"> </w:t>
            </w:r>
            <w:r w:rsidRPr="00F43174">
              <w:rPr>
                <w:rFonts w:cs="Times New Roman"/>
                <w:szCs w:val="24"/>
              </w:rPr>
              <w:t>4.3.5, осмотр места их установки и подходов к ним. В процессе ежегодной проверки контролируют величину утечки вытесняющего газа из газового баллона или ОТВ из газовых огнетушителей. Производят</w:t>
            </w:r>
            <w:r>
              <w:t xml:space="preserve"> </w:t>
            </w:r>
            <w:r w:rsidRPr="00F43174">
              <w:rPr>
                <w:rFonts w:cs="Times New Roman"/>
                <w:szCs w:val="24"/>
              </w:rPr>
              <w:t>вскрытие огнетушителей (полное или выборочное), оценку состояния фильтров, проверку параметров</w:t>
            </w:r>
            <w:r>
              <w:t xml:space="preserve"> </w:t>
            </w:r>
            <w:r w:rsidRPr="00F43174">
              <w:rPr>
                <w:rFonts w:cs="Times New Roman"/>
                <w:szCs w:val="24"/>
              </w:rPr>
              <w:t xml:space="preserve">ОТВ и, если </w:t>
            </w:r>
            <w:r w:rsidRPr="00F43174">
              <w:rPr>
                <w:rFonts w:cs="Times New Roman"/>
                <w:szCs w:val="24"/>
              </w:rPr>
              <w:lastRenderedPageBreak/>
              <w:t>они не соответствуют требованиям соответствующих нормативных документов, производят перезарядку огнетушителей.</w:t>
            </w:r>
          </w:p>
          <w:p w:rsidR="00EC3710" w:rsidRPr="00F43174" w:rsidRDefault="00EC3710" w:rsidP="00EC3710">
            <w:pPr>
              <w:jc w:val="both"/>
              <w:rPr>
                <w:rFonts w:cs="Times New Roman"/>
                <w:szCs w:val="24"/>
              </w:rPr>
            </w:pPr>
            <w:r w:rsidRPr="00F43174">
              <w:rPr>
                <w:rFonts w:cs="Times New Roman"/>
                <w:szCs w:val="24"/>
              </w:rPr>
              <w:t>4.3.9 Если в ходе проверки обнаружено несоответствие какого-либо параметра огнетушителя</w:t>
            </w:r>
            <w:r>
              <w:t xml:space="preserve"> </w:t>
            </w:r>
            <w:r w:rsidRPr="00F43174">
              <w:rPr>
                <w:rFonts w:cs="Times New Roman"/>
                <w:szCs w:val="24"/>
              </w:rPr>
              <w:t>требованиям действующих нормативных документов, необходимо устранить причины выявленных</w:t>
            </w:r>
            <w:r>
              <w:t xml:space="preserve"> </w:t>
            </w:r>
            <w:r w:rsidRPr="00F43174">
              <w:rPr>
                <w:rFonts w:cs="Times New Roman"/>
                <w:szCs w:val="24"/>
              </w:rPr>
              <w:t>отклонений параметров и перезарядить огнетушитель.</w:t>
            </w:r>
          </w:p>
          <w:p w:rsidR="00EC3710" w:rsidRPr="00F43174" w:rsidRDefault="00EC3710" w:rsidP="00EC3710">
            <w:pPr>
              <w:jc w:val="both"/>
              <w:rPr>
                <w:rFonts w:cs="Times New Roman"/>
                <w:szCs w:val="24"/>
              </w:rPr>
            </w:pPr>
            <w:r w:rsidRPr="00F43174">
              <w:rPr>
                <w:rFonts w:cs="Times New Roman"/>
                <w:szCs w:val="24"/>
              </w:rPr>
              <w:t>4.3.10 В случае, если величина утечки за год вытесняющего газа или ОТВ из газового огнетушителя превышает предельные значения, определенные в ГОСТ Р 51057 или ГОСТ Р 51017, огнетушитель</w:t>
            </w:r>
            <w:r>
              <w:t xml:space="preserve"> </w:t>
            </w:r>
            <w:r w:rsidRPr="00F43174">
              <w:rPr>
                <w:rFonts w:cs="Times New Roman"/>
                <w:szCs w:val="24"/>
              </w:rPr>
              <w:t>выводят из эксплуатации и отправляют в ремонт или на перезарядку.</w:t>
            </w:r>
          </w:p>
          <w:p w:rsidR="00EC3710" w:rsidRPr="00F43174" w:rsidRDefault="00EC3710" w:rsidP="00EC3710">
            <w:pPr>
              <w:jc w:val="both"/>
              <w:rPr>
                <w:rFonts w:cs="Times New Roman"/>
                <w:szCs w:val="24"/>
              </w:rPr>
            </w:pPr>
            <w:r w:rsidRPr="00F43174">
              <w:rPr>
                <w:rFonts w:cs="Times New Roman"/>
                <w:szCs w:val="24"/>
              </w:rPr>
              <w:t>4.3.11 Не реже одного раза в 5 лет каждый огнетушитель и баллон с вытесняющим газом должны быть</w:t>
            </w:r>
            <w:r>
              <w:t xml:space="preserve"> </w:t>
            </w:r>
            <w:r w:rsidRPr="00F43174">
              <w:rPr>
                <w:rFonts w:cs="Times New Roman"/>
                <w:szCs w:val="24"/>
              </w:rPr>
              <w:t>разряжены, корпус огнетушителя полностью очищен от остатков ОТВ, произведен внешний и внутренний</w:t>
            </w:r>
            <w:r>
              <w:t xml:space="preserve"> </w:t>
            </w:r>
            <w:r w:rsidRPr="00F43174">
              <w:rPr>
                <w:rFonts w:cs="Times New Roman"/>
                <w:szCs w:val="24"/>
              </w:rPr>
              <w:t>осмотр, а также проведены испытания на прочность и герметичность корпуса огнетушителя, пусковой</w:t>
            </w:r>
            <w:r>
              <w:t xml:space="preserve"> </w:t>
            </w:r>
            <w:r w:rsidRPr="00F43174">
              <w:rPr>
                <w:rFonts w:cs="Times New Roman"/>
                <w:szCs w:val="24"/>
              </w:rPr>
              <w:t xml:space="preserve">головки, шланга и запорного устройства. </w:t>
            </w:r>
          </w:p>
          <w:p w:rsidR="00EC3710" w:rsidRPr="00F43174" w:rsidRDefault="00EC3710" w:rsidP="00EC3710">
            <w:pPr>
              <w:jc w:val="both"/>
              <w:rPr>
                <w:rFonts w:cs="Times New Roman"/>
                <w:szCs w:val="24"/>
              </w:rPr>
            </w:pPr>
            <w:r w:rsidRPr="00F43174">
              <w:rPr>
                <w:rFonts w:cs="Times New Roman"/>
                <w:szCs w:val="24"/>
              </w:rPr>
              <w:t>4.3.12 В случае обнаружения механических повреждений или следов коррозии корпус и узлы</w:t>
            </w:r>
            <w:r>
              <w:t xml:space="preserve"> </w:t>
            </w:r>
            <w:r w:rsidRPr="00F43174">
              <w:rPr>
                <w:rFonts w:cs="Times New Roman"/>
                <w:szCs w:val="24"/>
              </w:rPr>
              <w:t>огнетушителя должны быть подвергнуты испытанию на прочность досрочно.</w:t>
            </w:r>
          </w:p>
          <w:p w:rsidR="00EC3710" w:rsidRPr="00F43174" w:rsidRDefault="00EC3710" w:rsidP="00EC3710">
            <w:pPr>
              <w:jc w:val="both"/>
              <w:rPr>
                <w:rFonts w:cs="Times New Roman"/>
                <w:szCs w:val="24"/>
              </w:rPr>
            </w:pPr>
            <w:r w:rsidRPr="00F43174">
              <w:rPr>
                <w:rFonts w:cs="Times New Roman"/>
                <w:szCs w:val="24"/>
              </w:rPr>
              <w:t>4.3.13 Если гарантийный срок хранения заряда ОТВ истек или обнаружено, что заряд хотя бы по</w:t>
            </w:r>
            <w:r>
              <w:t xml:space="preserve"> </w:t>
            </w:r>
            <w:r w:rsidRPr="00F43174">
              <w:rPr>
                <w:rFonts w:cs="Times New Roman"/>
                <w:szCs w:val="24"/>
              </w:rPr>
              <w:t>одному из параметров не соответствует требованиям технических условий, он подлежит замене.</w:t>
            </w:r>
          </w:p>
          <w:p w:rsidR="00EC3710" w:rsidRDefault="00EC3710" w:rsidP="00EC3710">
            <w:pPr>
              <w:jc w:val="both"/>
            </w:pPr>
            <w:r w:rsidRPr="00F43174">
              <w:rPr>
                <w:rFonts w:cs="Times New Roman"/>
                <w:szCs w:val="24"/>
              </w:rPr>
              <w:t>4.3.14 Порошковые огнетушители при ежегодном техническом осмотре выборочно (не менее 3</w:t>
            </w:r>
            <w:r>
              <w:t xml:space="preserve"> </w:t>
            </w:r>
            <w:r w:rsidRPr="00F43174">
              <w:rPr>
                <w:rFonts w:cs="Times New Roman"/>
                <w:szCs w:val="24"/>
              </w:rPr>
              <w:t>% от общего количества огнетушителей одной марки, но не менее 1 шт.) разбирают и производят проверку основных эксплуатационных параметров огнетушащего порошка (внешний вид, наличие комков</w:t>
            </w:r>
            <w:r>
              <w:t xml:space="preserve"> </w:t>
            </w:r>
            <w:r w:rsidRPr="00F43174">
              <w:rPr>
                <w:rFonts w:cs="Times New Roman"/>
                <w:szCs w:val="24"/>
              </w:rPr>
              <w:t>или посторонних предметов, сыпучесть при пересыпании рукой, возможность разрушения небольших</w:t>
            </w:r>
            <w:r>
              <w:t xml:space="preserve"> </w:t>
            </w:r>
            <w:r w:rsidRPr="00F43174">
              <w:rPr>
                <w:rFonts w:cs="Times New Roman"/>
                <w:szCs w:val="24"/>
              </w:rPr>
              <w:t>комков до пылевидного состояния при их падении с высоты 20 см, содержание влаги и дисперсность).</w:t>
            </w:r>
            <w:r>
              <w:t xml:space="preserve"> </w:t>
            </w:r>
          </w:p>
          <w:p w:rsidR="00EC3710" w:rsidRPr="00F43174" w:rsidRDefault="00EC3710" w:rsidP="00EC3710">
            <w:pPr>
              <w:jc w:val="both"/>
              <w:rPr>
                <w:rFonts w:cs="Times New Roman"/>
                <w:szCs w:val="24"/>
              </w:rPr>
            </w:pPr>
            <w:r w:rsidRPr="00F43174">
              <w:rPr>
                <w:rFonts w:cs="Times New Roman"/>
                <w:szCs w:val="24"/>
              </w:rPr>
              <w:t>В случае, если хотя бы по одному из параметров порошок не удовлетворяет требованиям нормативной</w:t>
            </w:r>
            <w:r>
              <w:t xml:space="preserve"> </w:t>
            </w:r>
            <w:r w:rsidRPr="00F43174">
              <w:rPr>
                <w:rFonts w:cs="Times New Roman"/>
                <w:szCs w:val="24"/>
              </w:rPr>
              <w:t>и технической документации, все огнетушители данной марки подлежат перезарядке.</w:t>
            </w:r>
          </w:p>
          <w:p w:rsidR="00EC3710" w:rsidRPr="00F43174" w:rsidRDefault="00EC3710" w:rsidP="00EC3710">
            <w:pPr>
              <w:jc w:val="both"/>
              <w:rPr>
                <w:rFonts w:cs="Times New Roman"/>
                <w:szCs w:val="24"/>
              </w:rPr>
            </w:pPr>
            <w:r w:rsidRPr="00F43174">
              <w:rPr>
                <w:rFonts w:cs="Times New Roman"/>
                <w:szCs w:val="24"/>
              </w:rPr>
              <w:t>4.3.16 О проведенных проверках делают отметку в журнале учета огнетушителей.</w:t>
            </w:r>
          </w:p>
          <w:p w:rsidR="00EC3710" w:rsidRPr="00F43174" w:rsidRDefault="00EC3710" w:rsidP="00EC3710">
            <w:pPr>
              <w:jc w:val="both"/>
              <w:rPr>
                <w:rFonts w:cs="Times New Roman"/>
                <w:szCs w:val="24"/>
              </w:rPr>
            </w:pPr>
            <w:r w:rsidRPr="00F43174">
              <w:rPr>
                <w:rFonts w:cs="Times New Roman"/>
                <w:szCs w:val="24"/>
              </w:rPr>
              <w:t>4.4 Перезарядка огнетушителей</w:t>
            </w:r>
          </w:p>
          <w:p w:rsidR="00EC3710" w:rsidRPr="00F43174" w:rsidRDefault="00EC3710" w:rsidP="00EC3710">
            <w:pPr>
              <w:jc w:val="both"/>
              <w:rPr>
                <w:rFonts w:cs="Times New Roman"/>
                <w:szCs w:val="24"/>
              </w:rPr>
            </w:pPr>
            <w:r w:rsidRPr="00F43174">
              <w:rPr>
                <w:rFonts w:cs="Times New Roman"/>
                <w:szCs w:val="24"/>
              </w:rPr>
              <w:t>4.4.1 Все огнетушители должны перезаряжаться сразу после применения или если величина</w:t>
            </w:r>
            <w:r>
              <w:t xml:space="preserve"> </w:t>
            </w:r>
            <w:r w:rsidRPr="00F43174">
              <w:rPr>
                <w:rFonts w:cs="Times New Roman"/>
                <w:szCs w:val="24"/>
              </w:rPr>
              <w:t>утечки газового ОТВ или вытесняющего газа за год превышает допустимое значение (ГОСТ Р 51057</w:t>
            </w:r>
            <w:r>
              <w:t xml:space="preserve"> </w:t>
            </w:r>
            <w:r w:rsidRPr="00F43174">
              <w:rPr>
                <w:rFonts w:cs="Times New Roman"/>
                <w:szCs w:val="24"/>
              </w:rPr>
              <w:t>или ГОСТ Р 51017), но не реже сроков, указанных в таблице 1. Сроки перезарядки огнетушителей</w:t>
            </w:r>
            <w:r>
              <w:t xml:space="preserve"> </w:t>
            </w:r>
            <w:r w:rsidRPr="00F43174">
              <w:rPr>
                <w:rFonts w:cs="Times New Roman"/>
                <w:szCs w:val="24"/>
              </w:rPr>
              <w:t>зависят от условий их эксплуатации и от вида используемого ОТВ.</w:t>
            </w:r>
          </w:p>
          <w:p w:rsidR="00EC3710" w:rsidRPr="00F43174" w:rsidRDefault="00EC3710" w:rsidP="00EC3710">
            <w:pPr>
              <w:jc w:val="both"/>
              <w:rPr>
                <w:rFonts w:cs="Times New Roman"/>
                <w:szCs w:val="24"/>
              </w:rPr>
            </w:pPr>
            <w:r w:rsidRPr="00F43174">
              <w:rPr>
                <w:rFonts w:cs="Times New Roman"/>
                <w:szCs w:val="24"/>
              </w:rPr>
              <w:t>4.5.4 В журнале учета огнетушителей на объекте должна содержаться следующая инфор-</w:t>
            </w:r>
          </w:p>
          <w:p w:rsidR="00EC3710" w:rsidRPr="00F43174" w:rsidRDefault="00EC3710" w:rsidP="00EC3710">
            <w:pPr>
              <w:jc w:val="both"/>
              <w:rPr>
                <w:rFonts w:cs="Times New Roman"/>
                <w:szCs w:val="24"/>
              </w:rPr>
            </w:pPr>
            <w:r w:rsidRPr="00F43174">
              <w:rPr>
                <w:rFonts w:cs="Times New Roman"/>
                <w:szCs w:val="24"/>
              </w:rPr>
              <w:t>мация:</w:t>
            </w:r>
          </w:p>
          <w:p w:rsidR="00EC3710" w:rsidRPr="00F43174" w:rsidRDefault="00EC3710" w:rsidP="00EC3710">
            <w:pPr>
              <w:jc w:val="both"/>
              <w:rPr>
                <w:rFonts w:cs="Times New Roman"/>
                <w:szCs w:val="24"/>
              </w:rPr>
            </w:pPr>
            <w:r w:rsidRPr="00F43174">
              <w:rPr>
                <w:rFonts w:cs="Times New Roman"/>
                <w:szCs w:val="24"/>
              </w:rPr>
              <w:t>- марка огнетушителя, присвоенный ему номер, дата введения его в эксплуатацию, место его</w:t>
            </w:r>
            <w:r>
              <w:t xml:space="preserve"> </w:t>
            </w:r>
            <w:r w:rsidRPr="00F43174">
              <w:rPr>
                <w:rFonts w:cs="Times New Roman"/>
                <w:szCs w:val="24"/>
              </w:rPr>
              <w:t>установки;</w:t>
            </w:r>
          </w:p>
          <w:p w:rsidR="00EC3710" w:rsidRPr="00F43174" w:rsidRDefault="00EC3710" w:rsidP="00EC3710">
            <w:pPr>
              <w:jc w:val="both"/>
              <w:rPr>
                <w:rFonts w:cs="Times New Roman"/>
                <w:szCs w:val="24"/>
              </w:rPr>
            </w:pPr>
            <w:r w:rsidRPr="00F43174">
              <w:rPr>
                <w:rFonts w:cs="Times New Roman"/>
                <w:szCs w:val="24"/>
              </w:rPr>
              <w:t>- параметры огнетушителя при первоначальном осмотре (масса, давление, марка заряженного</w:t>
            </w:r>
            <w:r>
              <w:t xml:space="preserve"> </w:t>
            </w:r>
            <w:r w:rsidRPr="00F43174">
              <w:rPr>
                <w:rFonts w:cs="Times New Roman"/>
                <w:szCs w:val="24"/>
              </w:rPr>
              <w:t>ОТВ, заметки о техническом состоянии огнетушителя);</w:t>
            </w:r>
          </w:p>
          <w:p w:rsidR="00EC3710" w:rsidRPr="00F43174" w:rsidRDefault="00EC3710" w:rsidP="00EC3710">
            <w:pPr>
              <w:jc w:val="both"/>
              <w:rPr>
                <w:rFonts w:cs="Times New Roman"/>
                <w:szCs w:val="24"/>
              </w:rPr>
            </w:pPr>
            <w:r w:rsidRPr="00F43174">
              <w:rPr>
                <w:rFonts w:cs="Times New Roman"/>
                <w:szCs w:val="24"/>
              </w:rPr>
              <w:t>- дата проведения осмотра, замечания о состоянии огнетушителя;</w:t>
            </w:r>
          </w:p>
          <w:p w:rsidR="00EC3710" w:rsidRPr="00F43174" w:rsidRDefault="00EC3710" w:rsidP="00EC3710">
            <w:pPr>
              <w:jc w:val="both"/>
              <w:rPr>
                <w:rFonts w:cs="Times New Roman"/>
                <w:szCs w:val="24"/>
              </w:rPr>
            </w:pPr>
            <w:r w:rsidRPr="00F43174">
              <w:rPr>
                <w:rFonts w:cs="Times New Roman"/>
                <w:szCs w:val="24"/>
              </w:rPr>
              <w:t>- дата проведения технического обслуживания со вскрытием огнетушителя;</w:t>
            </w:r>
          </w:p>
          <w:p w:rsidR="00EC3710" w:rsidRPr="00F43174" w:rsidRDefault="00EC3710" w:rsidP="00EC3710">
            <w:pPr>
              <w:jc w:val="both"/>
              <w:rPr>
                <w:rFonts w:cs="Times New Roman"/>
                <w:szCs w:val="24"/>
              </w:rPr>
            </w:pPr>
            <w:r w:rsidRPr="00F43174">
              <w:rPr>
                <w:rFonts w:cs="Times New Roman"/>
                <w:szCs w:val="24"/>
              </w:rPr>
              <w:t>- дата проведения проверки или замены заряда ОТВ, марка заряженного ОТВ;</w:t>
            </w:r>
          </w:p>
          <w:p w:rsidR="00EC3710" w:rsidRPr="00F43174" w:rsidRDefault="00EC3710" w:rsidP="00EC3710">
            <w:pPr>
              <w:jc w:val="both"/>
              <w:rPr>
                <w:rFonts w:cs="Times New Roman"/>
                <w:szCs w:val="24"/>
              </w:rPr>
            </w:pPr>
            <w:r w:rsidRPr="00F43174">
              <w:rPr>
                <w:rFonts w:cs="Times New Roman"/>
                <w:szCs w:val="24"/>
              </w:rPr>
              <w:t>- наименование организации, проводившей перезарядку;</w:t>
            </w:r>
          </w:p>
          <w:p w:rsidR="00EC3710" w:rsidRPr="00F43174" w:rsidRDefault="00EC3710" w:rsidP="00EC3710">
            <w:pPr>
              <w:jc w:val="both"/>
              <w:rPr>
                <w:rFonts w:cs="Times New Roman"/>
                <w:szCs w:val="24"/>
              </w:rPr>
            </w:pPr>
            <w:r w:rsidRPr="00F43174">
              <w:rPr>
                <w:rFonts w:cs="Times New Roman"/>
                <w:szCs w:val="24"/>
              </w:rPr>
              <w:t>- дата поверки индикатора и регулятора давления, кем поверены;</w:t>
            </w:r>
          </w:p>
          <w:p w:rsidR="00EC3710" w:rsidRPr="00F43174" w:rsidRDefault="00EC3710" w:rsidP="00EC3710">
            <w:pPr>
              <w:jc w:val="both"/>
              <w:rPr>
                <w:rFonts w:cs="Times New Roman"/>
                <w:szCs w:val="24"/>
              </w:rPr>
            </w:pPr>
            <w:r w:rsidRPr="00F43174">
              <w:rPr>
                <w:rFonts w:cs="Times New Roman"/>
                <w:szCs w:val="24"/>
              </w:rPr>
              <w:t>- дата проведения испытания огнетушителя и его узлов на прочность, наименование организации,</w:t>
            </w:r>
            <w:r>
              <w:t xml:space="preserve"> </w:t>
            </w:r>
            <w:r w:rsidRPr="00F43174">
              <w:rPr>
                <w:rFonts w:cs="Times New Roman"/>
                <w:szCs w:val="24"/>
              </w:rPr>
              <w:t>проводившей испытание; дата следующего планового испытания;</w:t>
            </w:r>
          </w:p>
          <w:p w:rsidR="00EC3710" w:rsidRPr="00F43174" w:rsidRDefault="00EC3710" w:rsidP="00EC3710">
            <w:pPr>
              <w:jc w:val="both"/>
              <w:rPr>
                <w:rFonts w:cs="Times New Roman"/>
                <w:szCs w:val="24"/>
              </w:rPr>
            </w:pPr>
            <w:r w:rsidRPr="00F43174">
              <w:rPr>
                <w:rFonts w:cs="Times New Roman"/>
                <w:szCs w:val="24"/>
              </w:rPr>
              <w:t>- состояние ходовой части передвижного огнетушителя, дата ее проверки, выявленные недостатки, намеченные мероприятия;</w:t>
            </w:r>
          </w:p>
          <w:p w:rsidR="00EC3710" w:rsidRPr="00F43174" w:rsidRDefault="00EC3710" w:rsidP="00EC3710">
            <w:pPr>
              <w:jc w:val="both"/>
              <w:rPr>
                <w:rFonts w:cs="Times New Roman"/>
                <w:szCs w:val="24"/>
              </w:rPr>
            </w:pPr>
            <w:r w:rsidRPr="00F43174">
              <w:rPr>
                <w:rFonts w:cs="Times New Roman"/>
                <w:szCs w:val="24"/>
              </w:rPr>
              <w:lastRenderedPageBreak/>
              <w:t>- должность, фамилия, имя, отчество и подпись ответственного лица.</w:t>
            </w:r>
          </w:p>
          <w:p w:rsidR="00EC3710" w:rsidRPr="00F43174" w:rsidRDefault="00EC3710" w:rsidP="00EC3710">
            <w:pPr>
              <w:jc w:val="both"/>
              <w:rPr>
                <w:rFonts w:cs="Times New Roman"/>
                <w:szCs w:val="24"/>
              </w:rPr>
            </w:pPr>
            <w:r w:rsidRPr="00F43174">
              <w:rPr>
                <w:rFonts w:cs="Times New Roman"/>
                <w:szCs w:val="24"/>
              </w:rPr>
              <w:t>4.7.2 Запрещается:</w:t>
            </w:r>
          </w:p>
          <w:p w:rsidR="00EC3710" w:rsidRPr="00F43174" w:rsidRDefault="00EC3710" w:rsidP="00EC3710">
            <w:pPr>
              <w:jc w:val="both"/>
              <w:rPr>
                <w:rFonts w:cs="Times New Roman"/>
                <w:szCs w:val="24"/>
              </w:rPr>
            </w:pPr>
            <w:r w:rsidRPr="00F43174">
              <w:rPr>
                <w:rFonts w:cs="Times New Roman"/>
                <w:szCs w:val="24"/>
              </w:rPr>
              <w:t>- эксплуатировать огнетушитель при появлении вмятин, вздутий или трещин на корпусе огнетушителя, на запорно-пусковой головке или на накидной гайке, а также при нарушении герметичности</w:t>
            </w:r>
            <w:r>
              <w:t xml:space="preserve"> </w:t>
            </w:r>
            <w:r w:rsidRPr="00F43174">
              <w:rPr>
                <w:rFonts w:cs="Times New Roman"/>
                <w:szCs w:val="24"/>
              </w:rPr>
              <w:t>соединений узлов огнетушителя или при неисправности индикатора давления;</w:t>
            </w:r>
          </w:p>
          <w:p w:rsidR="00EC3710" w:rsidRPr="00F43174" w:rsidRDefault="00EC3710" w:rsidP="00EC3710">
            <w:pPr>
              <w:jc w:val="both"/>
              <w:rPr>
                <w:rFonts w:cs="Times New Roman"/>
                <w:szCs w:val="24"/>
              </w:rPr>
            </w:pPr>
            <w:r w:rsidRPr="00F43174">
              <w:rPr>
                <w:rFonts w:cs="Times New Roman"/>
                <w:szCs w:val="24"/>
              </w:rPr>
              <w:t>- производить любые работы, если корпус огнетушителя находится под давлением вытесняющего</w:t>
            </w:r>
            <w:r>
              <w:t xml:space="preserve"> </w:t>
            </w:r>
            <w:r w:rsidRPr="00F43174">
              <w:rPr>
                <w:rFonts w:cs="Times New Roman"/>
                <w:szCs w:val="24"/>
              </w:rPr>
              <w:t>газа или паров ОТВ;</w:t>
            </w:r>
          </w:p>
          <w:p w:rsidR="00EC3710" w:rsidRPr="00F43174" w:rsidRDefault="00EC3710" w:rsidP="00EC3710">
            <w:pPr>
              <w:jc w:val="both"/>
              <w:rPr>
                <w:rFonts w:cs="Times New Roman"/>
                <w:szCs w:val="24"/>
              </w:rPr>
            </w:pPr>
            <w:r w:rsidRPr="00F43174">
              <w:rPr>
                <w:rFonts w:cs="Times New Roman"/>
                <w:szCs w:val="24"/>
              </w:rPr>
              <w:t>- заполнять корпус закачного огнетушителя вытесняющим газом вне защитного ограждения и от</w:t>
            </w:r>
            <w:r>
              <w:t xml:space="preserve"> </w:t>
            </w:r>
            <w:r w:rsidRPr="00F43174">
              <w:rPr>
                <w:rFonts w:cs="Times New Roman"/>
                <w:szCs w:val="24"/>
              </w:rPr>
              <w:t>источника, не имеющего предохранительного клапана, регулятора давления и манометра;</w:t>
            </w:r>
          </w:p>
          <w:p w:rsidR="00EC3710" w:rsidRPr="00F43174" w:rsidRDefault="00EC3710" w:rsidP="00EC3710">
            <w:pPr>
              <w:jc w:val="both"/>
              <w:rPr>
                <w:rFonts w:cs="Times New Roman"/>
                <w:szCs w:val="24"/>
              </w:rPr>
            </w:pPr>
            <w:r w:rsidRPr="00F43174">
              <w:rPr>
                <w:rFonts w:cs="Times New Roman"/>
                <w:szCs w:val="24"/>
              </w:rPr>
              <w:t>- наносить удары по огнетушителю или по источнику вытесняющего газа;</w:t>
            </w:r>
          </w:p>
          <w:p w:rsidR="00EC3710" w:rsidRPr="00F43174" w:rsidRDefault="00EC3710" w:rsidP="00EC3710">
            <w:pPr>
              <w:jc w:val="both"/>
              <w:rPr>
                <w:rFonts w:cs="Times New Roman"/>
                <w:szCs w:val="24"/>
              </w:rPr>
            </w:pPr>
            <w:r w:rsidRPr="00F43174">
              <w:rPr>
                <w:rFonts w:cs="Times New Roman"/>
                <w:szCs w:val="24"/>
              </w:rPr>
              <w:t>- производить гидравлические (пневматические) испытания огнетушителя и его узлов вне защитного устройства, предотвращающего возможный разлет осколков и травмирование обслуживающего</w:t>
            </w:r>
            <w:r>
              <w:t xml:space="preserve"> </w:t>
            </w:r>
            <w:r w:rsidRPr="00F43174">
              <w:rPr>
                <w:rFonts w:cs="Times New Roman"/>
                <w:szCs w:val="24"/>
              </w:rPr>
              <w:t>персонала в случае разрушения огнетушителя;</w:t>
            </w:r>
          </w:p>
          <w:p w:rsidR="00EC3710" w:rsidRPr="00F43174" w:rsidRDefault="00EC3710" w:rsidP="00EC3710">
            <w:pPr>
              <w:jc w:val="both"/>
              <w:rPr>
                <w:rFonts w:cs="Times New Roman"/>
                <w:szCs w:val="24"/>
              </w:rPr>
            </w:pPr>
            <w:r w:rsidRPr="00F43174">
              <w:rPr>
                <w:rFonts w:cs="Times New Roman"/>
                <w:szCs w:val="24"/>
              </w:rPr>
              <w:t>- производить работы с ОТВ без соответствующих средств защиты органов дыхания, кожи и</w:t>
            </w:r>
            <w:r>
              <w:t xml:space="preserve"> </w:t>
            </w:r>
            <w:r w:rsidRPr="00F43174">
              <w:rPr>
                <w:rFonts w:cs="Times New Roman"/>
                <w:szCs w:val="24"/>
              </w:rPr>
              <w:t>зрения;</w:t>
            </w:r>
          </w:p>
          <w:p w:rsidR="00EC3710" w:rsidRPr="00F43174" w:rsidRDefault="00EC3710" w:rsidP="00EC3710">
            <w:pPr>
              <w:jc w:val="both"/>
              <w:rPr>
                <w:rFonts w:cs="Times New Roman"/>
                <w:szCs w:val="24"/>
              </w:rPr>
            </w:pPr>
            <w:r w:rsidRPr="00F43174">
              <w:rPr>
                <w:rFonts w:cs="Times New Roman"/>
                <w:szCs w:val="24"/>
              </w:rPr>
              <w:t>- сбрасывать в атмосферу хладоны или сливать без соответствующей переработки пенообразователи.</w:t>
            </w:r>
          </w:p>
          <w:p w:rsidR="00EC3710" w:rsidRPr="00F43174" w:rsidRDefault="00EC3710" w:rsidP="00EC3710">
            <w:pPr>
              <w:jc w:val="both"/>
              <w:rPr>
                <w:rFonts w:cs="Times New Roman"/>
                <w:szCs w:val="24"/>
              </w:rPr>
            </w:pPr>
            <w:r w:rsidRPr="00F43174">
              <w:rPr>
                <w:rFonts w:cs="Times New Roman"/>
                <w:szCs w:val="24"/>
              </w:rPr>
              <w:t>4.7.3 Лица, работающие с огнетушителями при их техническом обслуживании и зарядке, должны</w:t>
            </w:r>
            <w:r>
              <w:t xml:space="preserve"> </w:t>
            </w:r>
            <w:r w:rsidRPr="00F43174">
              <w:rPr>
                <w:rFonts w:cs="Times New Roman"/>
                <w:szCs w:val="24"/>
              </w:rPr>
              <w:t>соблюдать требования безопасности и личной гигиены, изложенные в нормативно-технической документации на соответствующие огнетушители, огнетушащие вещества и источники вытесняющего</w:t>
            </w:r>
            <w:r>
              <w:t xml:space="preserve"> </w:t>
            </w:r>
            <w:r w:rsidRPr="00F43174">
              <w:rPr>
                <w:rFonts w:cs="Times New Roman"/>
                <w:szCs w:val="24"/>
              </w:rPr>
              <w:t>газа.</w:t>
            </w:r>
          </w:p>
          <w:p w:rsidR="00EC3710" w:rsidRPr="00F43174" w:rsidRDefault="00EC3710" w:rsidP="00EC3710">
            <w:pPr>
              <w:jc w:val="both"/>
              <w:rPr>
                <w:rFonts w:cs="Times New Roman"/>
                <w:szCs w:val="24"/>
              </w:rPr>
            </w:pPr>
            <w:r w:rsidRPr="00F43174">
              <w:rPr>
                <w:rFonts w:cs="Times New Roman"/>
                <w:szCs w:val="24"/>
              </w:rPr>
              <w:t>4.7.4 При тушении пожара в помещении с помощью газовых передвижных огнетушителей (углекислотных или хладоновых) необходимо учитывать возможность снижения содержания кислорода в</w:t>
            </w:r>
            <w:r>
              <w:t xml:space="preserve"> </w:t>
            </w:r>
            <w:r w:rsidRPr="00F43174">
              <w:rPr>
                <w:rFonts w:cs="Times New Roman"/>
                <w:szCs w:val="24"/>
              </w:rPr>
              <w:t>воздухе внутри помещения ниже предельного значения и использовать изолирующие средства защиты органов дыхания.</w:t>
            </w:r>
          </w:p>
          <w:p w:rsidR="00EC3710" w:rsidRPr="00F43174" w:rsidRDefault="00EC3710" w:rsidP="00EC3710">
            <w:pPr>
              <w:jc w:val="both"/>
              <w:rPr>
                <w:rFonts w:cs="Times New Roman"/>
                <w:szCs w:val="24"/>
              </w:rPr>
            </w:pPr>
            <w:r w:rsidRPr="00F43174">
              <w:rPr>
                <w:rFonts w:cs="Times New Roman"/>
                <w:szCs w:val="24"/>
              </w:rPr>
              <w:t>4.7.5 При тушении пожара порошковыми огнетушителями необходимо учитывать возможность</w:t>
            </w:r>
            <w:r>
              <w:t xml:space="preserve"> </w:t>
            </w:r>
            <w:r w:rsidRPr="00F43174">
              <w:rPr>
                <w:rFonts w:cs="Times New Roman"/>
                <w:szCs w:val="24"/>
              </w:rPr>
              <w:t>образования высокой запыленности и снижения видимости очага пожара в результате образования</w:t>
            </w:r>
            <w:r>
              <w:t xml:space="preserve"> </w:t>
            </w:r>
            <w:r w:rsidRPr="00F43174">
              <w:rPr>
                <w:rFonts w:cs="Times New Roman"/>
                <w:szCs w:val="24"/>
              </w:rPr>
              <w:t>порошкового облака (особенно в помещении небольшого объема).</w:t>
            </w:r>
          </w:p>
          <w:p w:rsidR="00EC3710" w:rsidRPr="00F43174" w:rsidRDefault="00EC3710" w:rsidP="00EC3710">
            <w:pPr>
              <w:jc w:val="both"/>
              <w:rPr>
                <w:rFonts w:cs="Times New Roman"/>
                <w:szCs w:val="24"/>
              </w:rPr>
            </w:pPr>
            <w:r w:rsidRPr="00F43174">
              <w:rPr>
                <w:rFonts w:cs="Times New Roman"/>
                <w:szCs w:val="24"/>
              </w:rPr>
              <w:t>4.7.6 При использовании огнетушителей для тушения электрооборудования под напряжением</w:t>
            </w:r>
            <w:r>
              <w:t xml:space="preserve"> </w:t>
            </w:r>
            <w:r w:rsidRPr="00F43174">
              <w:rPr>
                <w:rFonts w:cs="Times New Roman"/>
                <w:szCs w:val="24"/>
              </w:rPr>
              <w:t>необходимо соблюдать безопасное расстояние от распыляющего сопла и корпуса огнетушителя до</w:t>
            </w:r>
            <w:r>
              <w:t xml:space="preserve"> </w:t>
            </w:r>
            <w:r w:rsidRPr="00F43174">
              <w:rPr>
                <w:rFonts w:cs="Times New Roman"/>
                <w:szCs w:val="24"/>
              </w:rPr>
              <w:t>токоведущих частей в соответствии с рекомендациями производителя огнетушителей.</w:t>
            </w:r>
          </w:p>
          <w:p w:rsidR="00EC3710" w:rsidRPr="00F43174" w:rsidRDefault="00EC3710" w:rsidP="00EC3710">
            <w:pPr>
              <w:jc w:val="both"/>
              <w:rPr>
                <w:rFonts w:cs="Times New Roman"/>
                <w:szCs w:val="24"/>
              </w:rPr>
            </w:pPr>
            <w:r w:rsidRPr="00F43174">
              <w:rPr>
                <w:rFonts w:cs="Times New Roman"/>
                <w:szCs w:val="24"/>
              </w:rPr>
              <w:t>4.7.7 При тушении пожара с помощью воздушно-пенного, воздушно-эмульсионного или водного</w:t>
            </w:r>
            <w:r>
              <w:t xml:space="preserve"> </w:t>
            </w:r>
            <w:r w:rsidRPr="00F43174">
              <w:rPr>
                <w:rFonts w:cs="Times New Roman"/>
                <w:szCs w:val="24"/>
              </w:rPr>
              <w:t>огнетушителя необходимо обесточить помещение и оборудование.</w:t>
            </w:r>
          </w:p>
          <w:p w:rsidR="005636BE" w:rsidRPr="006E61DE" w:rsidRDefault="005636BE" w:rsidP="006E61DE">
            <w:pPr>
              <w:jc w:val="both"/>
              <w:rPr>
                <w:sz w:val="28"/>
                <w:szCs w:val="28"/>
              </w:rPr>
            </w:pPr>
          </w:p>
          <w:p w:rsidR="006E61DE" w:rsidRPr="00EC3710" w:rsidRDefault="00975D06" w:rsidP="006E61DE">
            <w:pPr>
              <w:jc w:val="both"/>
              <w:rPr>
                <w:sz w:val="28"/>
                <w:szCs w:val="28"/>
                <w:u w:val="single"/>
              </w:rPr>
            </w:pPr>
            <w:hyperlink r:id="rId24" w:history="1">
              <w:r w:rsidR="006E61DE" w:rsidRPr="00EC3710">
                <w:rPr>
                  <w:rStyle w:val="a3"/>
                  <w:color w:val="auto"/>
                  <w:sz w:val="28"/>
                  <w:szCs w:val="28"/>
                </w:rPr>
                <w:t>СП 10.13130.2009</w:t>
              </w:r>
            </w:hyperlink>
            <w:r w:rsidR="006E61DE" w:rsidRPr="00EC3710">
              <w:rPr>
                <w:sz w:val="28"/>
                <w:szCs w:val="28"/>
                <w:u w:val="single"/>
              </w:rPr>
              <w:t xml:space="preserve"> </w:t>
            </w:r>
            <w:r w:rsidR="00EC3710">
              <w:rPr>
                <w:sz w:val="28"/>
                <w:szCs w:val="28"/>
                <w:u w:val="single"/>
              </w:rPr>
              <w:t>«</w:t>
            </w:r>
            <w:r w:rsidR="006E61DE" w:rsidRPr="00EC3710">
              <w:rPr>
                <w:sz w:val="28"/>
                <w:szCs w:val="28"/>
                <w:u w:val="single"/>
              </w:rPr>
              <w:t>Системы противопожарной защиты. Внутренний противопожарный водопровод. Требования пожарной безопасности</w:t>
            </w:r>
            <w:r w:rsidR="00EC3710">
              <w:rPr>
                <w:sz w:val="28"/>
                <w:szCs w:val="28"/>
                <w:u w:val="single"/>
              </w:rPr>
              <w:t>»</w:t>
            </w:r>
          </w:p>
          <w:p w:rsidR="00EC3710" w:rsidRDefault="00EC3710" w:rsidP="006E61DE">
            <w:pPr>
              <w:jc w:val="both"/>
              <w:rPr>
                <w:sz w:val="28"/>
                <w:szCs w:val="28"/>
              </w:rPr>
            </w:pPr>
          </w:p>
          <w:p w:rsidR="00FC4FB9" w:rsidRPr="00510BA8" w:rsidRDefault="00FC4FB9" w:rsidP="00FC4FB9">
            <w:pPr>
              <w:jc w:val="both"/>
              <w:rPr>
                <w:rFonts w:cs="Times New Roman"/>
                <w:szCs w:val="24"/>
              </w:rPr>
            </w:pPr>
            <w:r w:rsidRPr="00510BA8">
              <w:rPr>
                <w:rFonts w:cs="Times New Roman"/>
                <w:szCs w:val="24"/>
              </w:rPr>
              <w:t>4.1.1 Для жилых и общественных зданий, а также административно-бытовых зданий промышленных предприятий необходимость устройства внутреннего противопожарного водопровода, а также</w:t>
            </w:r>
            <w:r>
              <w:t xml:space="preserve"> </w:t>
            </w:r>
            <w:r w:rsidRPr="00510BA8">
              <w:rPr>
                <w:rFonts w:cs="Times New Roman"/>
                <w:szCs w:val="24"/>
              </w:rPr>
              <w:t>минимальный расход воды на пожаротушение следует определять в соответствии с таблицей 1, а для</w:t>
            </w:r>
            <w:r>
              <w:t xml:space="preserve"> </w:t>
            </w:r>
            <w:r w:rsidRPr="00510BA8">
              <w:rPr>
                <w:rFonts w:cs="Times New Roman"/>
                <w:szCs w:val="24"/>
              </w:rPr>
              <w:t>производственных и складских зданий — в соответствии с таблицей 2.</w:t>
            </w:r>
          </w:p>
          <w:p w:rsidR="00FC4FB9" w:rsidRPr="00510BA8" w:rsidRDefault="00FC4FB9" w:rsidP="00FC4FB9">
            <w:pPr>
              <w:jc w:val="both"/>
              <w:rPr>
                <w:rFonts w:cs="Times New Roman"/>
                <w:szCs w:val="24"/>
              </w:rPr>
            </w:pPr>
            <w:r w:rsidRPr="00510BA8">
              <w:rPr>
                <w:rFonts w:cs="Times New Roman"/>
                <w:szCs w:val="24"/>
              </w:rPr>
              <w:t>Расход воды на пожаротушение в зависимости от высоты компактной части струи и диаметра</w:t>
            </w:r>
            <w:r>
              <w:t xml:space="preserve"> </w:t>
            </w:r>
            <w:r w:rsidRPr="00510BA8">
              <w:rPr>
                <w:rFonts w:cs="Times New Roman"/>
                <w:szCs w:val="24"/>
              </w:rPr>
              <w:t>спрыска следует уточнять по таблице 3. При этом следует учитывать одновременное действие пожарных кранов и спринклерных или дренчерных установок.</w:t>
            </w:r>
          </w:p>
          <w:p w:rsidR="00FC4FB9" w:rsidRPr="00510BA8" w:rsidRDefault="00FC4FB9" w:rsidP="00FC4FB9">
            <w:pPr>
              <w:jc w:val="both"/>
              <w:rPr>
                <w:rFonts w:cs="Times New Roman"/>
                <w:szCs w:val="24"/>
              </w:rPr>
            </w:pPr>
            <w:r w:rsidRPr="00510BA8">
              <w:rPr>
                <w:rFonts w:cs="Times New Roman"/>
                <w:szCs w:val="24"/>
              </w:rPr>
              <w:t>4.1.8 Свободное давление у пожарных кранов должны обеспечивать получение компактных пожарных струй высотой, необходимой для тушения пожара в любое время суток в самой высокой и</w:t>
            </w:r>
            <w:r>
              <w:t xml:space="preserve"> </w:t>
            </w:r>
            <w:r w:rsidRPr="00510BA8">
              <w:rPr>
                <w:rFonts w:cs="Times New Roman"/>
                <w:szCs w:val="24"/>
              </w:rPr>
              <w:t xml:space="preserve">удаленной части помещения. Наименьшую высоту и радиус </w:t>
            </w:r>
            <w:r w:rsidRPr="00510BA8">
              <w:rPr>
                <w:rFonts w:cs="Times New Roman"/>
                <w:szCs w:val="24"/>
              </w:rPr>
              <w:lastRenderedPageBreak/>
              <w:t>действия компактной части пожарной</w:t>
            </w:r>
            <w:r>
              <w:t xml:space="preserve"> </w:t>
            </w:r>
            <w:r w:rsidRPr="00510BA8">
              <w:rPr>
                <w:rFonts w:cs="Times New Roman"/>
                <w:szCs w:val="24"/>
              </w:rPr>
              <w:t>струи следует принимать равными высоте помещения, считая от пола до наивысшей точки перекрытия (покрытия), но не менее, м:</w:t>
            </w:r>
          </w:p>
          <w:p w:rsidR="00FC4FB9" w:rsidRPr="00510BA8" w:rsidRDefault="00FC4FB9" w:rsidP="00FC4FB9">
            <w:pPr>
              <w:jc w:val="both"/>
              <w:rPr>
                <w:rFonts w:cs="Times New Roman"/>
                <w:szCs w:val="24"/>
              </w:rPr>
            </w:pPr>
            <w:r w:rsidRPr="00510BA8">
              <w:rPr>
                <w:rFonts w:cs="Times New Roman"/>
                <w:szCs w:val="24"/>
              </w:rPr>
              <w:t>6 — в жилых, общественных, производственных и вспомогательных зданиях промышленных</w:t>
            </w:r>
            <w:r>
              <w:t xml:space="preserve"> </w:t>
            </w:r>
            <w:r w:rsidRPr="00510BA8">
              <w:rPr>
                <w:rFonts w:cs="Times New Roman"/>
                <w:szCs w:val="24"/>
              </w:rPr>
              <w:t>предприятий высотой до 50 м;</w:t>
            </w:r>
          </w:p>
          <w:p w:rsidR="00FC4FB9" w:rsidRPr="00510BA8" w:rsidRDefault="00FC4FB9" w:rsidP="00FC4FB9">
            <w:pPr>
              <w:jc w:val="both"/>
              <w:rPr>
                <w:rFonts w:cs="Times New Roman"/>
                <w:szCs w:val="24"/>
              </w:rPr>
            </w:pPr>
            <w:r w:rsidRPr="00510BA8">
              <w:rPr>
                <w:rFonts w:cs="Times New Roman"/>
                <w:szCs w:val="24"/>
              </w:rPr>
              <w:t>4.1.13 Пожарные краны следует устанавливать таким образом, чтобы отвод, на котором он</w:t>
            </w:r>
          </w:p>
          <w:p w:rsidR="00FC4FB9" w:rsidRPr="00510BA8" w:rsidRDefault="00FC4FB9" w:rsidP="00FC4FB9">
            <w:pPr>
              <w:jc w:val="both"/>
              <w:rPr>
                <w:rFonts w:cs="Times New Roman"/>
                <w:szCs w:val="24"/>
              </w:rPr>
            </w:pPr>
            <w:r w:rsidRPr="00510BA8">
              <w:rPr>
                <w:rFonts w:cs="Times New Roman"/>
                <w:szCs w:val="24"/>
              </w:rPr>
              <w:t>расположен, находился на высоте (1,35 Ѓ} 0,15) м над полом помещения, и размещать в шкафчиках,</w:t>
            </w:r>
            <w:r>
              <w:t xml:space="preserve"> </w:t>
            </w:r>
            <w:r w:rsidRPr="00510BA8">
              <w:rPr>
                <w:rFonts w:cs="Times New Roman"/>
                <w:szCs w:val="24"/>
              </w:rPr>
              <w:t>имеющих отверстия для проветривания, приспособленных для их опломбирования. Спаренные пожарные краны допускается устанавливать один над другим, при этом второй кран устанавливается</w:t>
            </w:r>
            <w:r>
              <w:t xml:space="preserve"> </w:t>
            </w:r>
            <w:r w:rsidRPr="00510BA8">
              <w:rPr>
                <w:rFonts w:cs="Times New Roman"/>
                <w:szCs w:val="24"/>
              </w:rPr>
              <w:t>на высоте не менее 1 м от пола.</w:t>
            </w:r>
          </w:p>
          <w:p w:rsidR="00FC4FB9" w:rsidRPr="00510BA8" w:rsidRDefault="00FC4FB9" w:rsidP="00FC4FB9">
            <w:pPr>
              <w:jc w:val="both"/>
              <w:rPr>
                <w:rFonts w:cs="Times New Roman"/>
                <w:szCs w:val="24"/>
              </w:rPr>
            </w:pPr>
            <w:r w:rsidRPr="00510BA8">
              <w:rPr>
                <w:rFonts w:cs="Times New Roman"/>
                <w:szCs w:val="24"/>
              </w:rPr>
              <w:t>4.1.14 В пожарных шкафах производственных, вспомогательных и общественных зданий следует</w:t>
            </w:r>
            <w:r>
              <w:t xml:space="preserve"> </w:t>
            </w:r>
            <w:r w:rsidRPr="00510BA8">
              <w:rPr>
                <w:rFonts w:cs="Times New Roman"/>
                <w:szCs w:val="24"/>
              </w:rPr>
              <w:t>предусматривать возможность размещения ручных огнетушителей.</w:t>
            </w:r>
          </w:p>
          <w:p w:rsidR="00FC4FB9" w:rsidRPr="00510BA8" w:rsidRDefault="00FC4FB9" w:rsidP="00FC4FB9">
            <w:pPr>
              <w:jc w:val="both"/>
              <w:rPr>
                <w:rFonts w:cs="Times New Roman"/>
                <w:szCs w:val="24"/>
              </w:rPr>
            </w:pPr>
            <w:r w:rsidRPr="00510BA8">
              <w:rPr>
                <w:rFonts w:cs="Times New Roman"/>
                <w:szCs w:val="24"/>
              </w:rPr>
              <w:t>Каждый пожарный кран должен быть снабжен пожарным рукавом одинакового с ним диаметра</w:t>
            </w:r>
            <w:r>
              <w:t xml:space="preserve"> </w:t>
            </w:r>
            <w:r w:rsidRPr="00510BA8">
              <w:rPr>
                <w:rFonts w:cs="Times New Roman"/>
                <w:szCs w:val="24"/>
              </w:rPr>
              <w:t>длиной 10, 15 или 20 м и пожарным стволом.</w:t>
            </w:r>
          </w:p>
          <w:p w:rsidR="00FC4FB9" w:rsidRPr="00510BA8" w:rsidRDefault="00FC4FB9" w:rsidP="00FC4FB9">
            <w:pPr>
              <w:jc w:val="both"/>
              <w:rPr>
                <w:rFonts w:cs="Times New Roman"/>
                <w:szCs w:val="24"/>
              </w:rPr>
            </w:pPr>
            <w:r w:rsidRPr="00510BA8">
              <w:rPr>
                <w:rFonts w:cs="Times New Roman"/>
                <w:szCs w:val="24"/>
              </w:rPr>
              <w:t>В здании или частях здания, разделенных противопожарными стенами, следует применять спрыски, стволы и пожарные краны одинакового диаметра и пожарные рукава одной длины.</w:t>
            </w:r>
          </w:p>
          <w:p w:rsidR="00FC4FB9" w:rsidRPr="00510BA8" w:rsidRDefault="00FC4FB9" w:rsidP="00FC4FB9">
            <w:pPr>
              <w:jc w:val="both"/>
              <w:rPr>
                <w:rFonts w:cs="Times New Roman"/>
                <w:szCs w:val="24"/>
              </w:rPr>
            </w:pPr>
            <w:r w:rsidRPr="00510BA8">
              <w:rPr>
                <w:rFonts w:cs="Times New Roman"/>
                <w:szCs w:val="24"/>
              </w:rPr>
              <w:t>4.1.16 Внутренние пожарные краны следует устанавливать преимущественно у входов, на площадках отапливаемых (за исключением незадымляемых) лестничных клеток, в вестибюлях, коридорах, проходах и других наиболее доступных местах, при этом их расположение не должно мешать</w:t>
            </w:r>
            <w:r>
              <w:t xml:space="preserve"> </w:t>
            </w:r>
            <w:r w:rsidRPr="00510BA8">
              <w:rPr>
                <w:rFonts w:cs="Times New Roman"/>
                <w:szCs w:val="24"/>
              </w:rPr>
              <w:t>эвакуации людей.</w:t>
            </w:r>
          </w:p>
          <w:p w:rsidR="00FC4FB9" w:rsidRPr="00510BA8" w:rsidRDefault="00FC4FB9" w:rsidP="00FC4FB9">
            <w:pPr>
              <w:jc w:val="both"/>
              <w:rPr>
                <w:rFonts w:cs="Times New Roman"/>
                <w:szCs w:val="24"/>
              </w:rPr>
            </w:pPr>
            <w:r w:rsidRPr="00510BA8">
              <w:rPr>
                <w:rFonts w:cs="Times New Roman"/>
                <w:szCs w:val="24"/>
              </w:rPr>
              <w:t>4.2.2 Противопожарные насосные установки и гидропневматические баки для внутреннего пожаротушения допускается располагать в первых и не ниже первого подземного этажа зданий I и II степеней огнестойкости из несгораемых материалов. При этом помещения пожарных насосных станций и</w:t>
            </w:r>
            <w:r>
              <w:t xml:space="preserve"> </w:t>
            </w:r>
            <w:r w:rsidRPr="00510BA8">
              <w:rPr>
                <w:rFonts w:cs="Times New Roman"/>
                <w:szCs w:val="24"/>
              </w:rPr>
              <w:t>гидропневматических баков должны быть отапливаемыми, выгорожены противопожарными стенами</w:t>
            </w:r>
            <w:r>
              <w:t xml:space="preserve"> </w:t>
            </w:r>
            <w:r w:rsidRPr="00510BA8">
              <w:rPr>
                <w:rFonts w:cs="Times New Roman"/>
                <w:szCs w:val="24"/>
              </w:rPr>
              <w:t>(перегородками) и перекрытиями и иметь отдельный выход наружу или на лестничную клетку.</w:t>
            </w:r>
          </w:p>
          <w:p w:rsidR="00FC4FB9" w:rsidRPr="00510BA8" w:rsidRDefault="00FC4FB9" w:rsidP="00FC4FB9">
            <w:pPr>
              <w:jc w:val="both"/>
              <w:rPr>
                <w:rFonts w:cs="Times New Roman"/>
                <w:szCs w:val="24"/>
              </w:rPr>
            </w:pPr>
            <w:r w:rsidRPr="00510BA8">
              <w:rPr>
                <w:rFonts w:cs="Times New Roman"/>
                <w:szCs w:val="24"/>
              </w:rPr>
              <w:t>4.2.8 При дистанционном пуске пожарных насосных установок пусковые кнопки следует устанавливать в шкафах у пожарных кранов. При автоматическом пуске пожарных насосов ВПВ установка</w:t>
            </w:r>
            <w:r>
              <w:t xml:space="preserve"> </w:t>
            </w:r>
            <w:r w:rsidRPr="00510BA8">
              <w:rPr>
                <w:rFonts w:cs="Times New Roman"/>
                <w:szCs w:val="24"/>
              </w:rPr>
              <w:t>пусковых кнопок в шкафах у пожарных кранов не требуется. При автоматическом и дистанционном</w:t>
            </w:r>
            <w:r>
              <w:t xml:space="preserve"> </w:t>
            </w:r>
            <w:r w:rsidRPr="00510BA8">
              <w:rPr>
                <w:rFonts w:cs="Times New Roman"/>
                <w:szCs w:val="24"/>
              </w:rPr>
              <w:t>включении пожарных насосов необходимо одновременно подать сигнал (световой и звуковой) в помещение пожарного поста или другое помещение с круглосуточным пребыванием обслуживающего</w:t>
            </w:r>
            <w:r>
              <w:t xml:space="preserve"> </w:t>
            </w:r>
            <w:r w:rsidRPr="00510BA8">
              <w:rPr>
                <w:rFonts w:cs="Times New Roman"/>
                <w:szCs w:val="24"/>
              </w:rPr>
              <w:t>персонала.</w:t>
            </w:r>
          </w:p>
          <w:p w:rsidR="00FC4FB9" w:rsidRPr="00510BA8" w:rsidRDefault="00FC4FB9" w:rsidP="00FC4FB9">
            <w:pPr>
              <w:jc w:val="both"/>
              <w:rPr>
                <w:rFonts w:cs="Times New Roman"/>
                <w:szCs w:val="24"/>
              </w:rPr>
            </w:pPr>
            <w:r w:rsidRPr="00510BA8">
              <w:rPr>
                <w:rFonts w:cs="Times New Roman"/>
                <w:szCs w:val="24"/>
              </w:rPr>
              <w:t>4.2.9 При автоматическом управлении пожарной насосной установкой должны предусматриваться:</w:t>
            </w:r>
          </w:p>
          <w:p w:rsidR="00FC4FB9" w:rsidRPr="00510BA8" w:rsidRDefault="00FC4FB9" w:rsidP="00FC4FB9">
            <w:pPr>
              <w:jc w:val="both"/>
              <w:rPr>
                <w:rFonts w:cs="Times New Roman"/>
                <w:szCs w:val="24"/>
              </w:rPr>
            </w:pPr>
            <w:r w:rsidRPr="00510BA8">
              <w:rPr>
                <w:rFonts w:cs="Times New Roman"/>
                <w:szCs w:val="24"/>
              </w:rPr>
              <w:t>- автоматический пуск и отключение основных пожарных насосов в зависимости от требуемого</w:t>
            </w:r>
            <w:r>
              <w:t xml:space="preserve"> </w:t>
            </w:r>
            <w:r w:rsidRPr="00510BA8">
              <w:rPr>
                <w:rFonts w:cs="Times New Roman"/>
                <w:szCs w:val="24"/>
              </w:rPr>
              <w:t>давления в системе;</w:t>
            </w:r>
          </w:p>
          <w:p w:rsidR="00FC4FB9" w:rsidRPr="00510BA8" w:rsidRDefault="00FC4FB9" w:rsidP="00FC4FB9">
            <w:pPr>
              <w:jc w:val="both"/>
              <w:rPr>
                <w:rFonts w:cs="Times New Roman"/>
                <w:szCs w:val="24"/>
              </w:rPr>
            </w:pPr>
            <w:r w:rsidRPr="00510BA8">
              <w:rPr>
                <w:rFonts w:cs="Times New Roman"/>
                <w:szCs w:val="24"/>
              </w:rPr>
              <w:t>- автоматическое включение резервного насоса при аварийном отключении основного пожарного</w:t>
            </w:r>
            <w:r>
              <w:t xml:space="preserve"> </w:t>
            </w:r>
            <w:r w:rsidRPr="00510BA8">
              <w:rPr>
                <w:rFonts w:cs="Times New Roman"/>
                <w:szCs w:val="24"/>
              </w:rPr>
              <w:t>насоса;</w:t>
            </w:r>
          </w:p>
          <w:p w:rsidR="00FC4FB9" w:rsidRPr="00510BA8" w:rsidRDefault="00FC4FB9" w:rsidP="00FC4FB9">
            <w:pPr>
              <w:jc w:val="both"/>
              <w:rPr>
                <w:rFonts w:cs="Times New Roman"/>
                <w:szCs w:val="24"/>
              </w:rPr>
            </w:pPr>
            <w:r w:rsidRPr="00510BA8">
              <w:rPr>
                <w:rFonts w:cs="Times New Roman"/>
                <w:szCs w:val="24"/>
              </w:rPr>
              <w:t>- одновременная подача сигнала (светового и звукового) об аварийном отключении основного</w:t>
            </w:r>
            <w:r>
              <w:t xml:space="preserve"> </w:t>
            </w:r>
            <w:r w:rsidRPr="00510BA8">
              <w:rPr>
                <w:rFonts w:cs="Times New Roman"/>
                <w:szCs w:val="24"/>
              </w:rPr>
              <w:t>пожарного насоса в помещение пожарного поста или другое помещение с круглосуточным пребыванием обслуживающего персонала.</w:t>
            </w:r>
          </w:p>
          <w:p w:rsidR="00FC4FB9" w:rsidRPr="00510BA8" w:rsidRDefault="00FC4FB9" w:rsidP="00FC4FB9">
            <w:pPr>
              <w:jc w:val="both"/>
              <w:rPr>
                <w:rFonts w:cs="Times New Roman"/>
                <w:szCs w:val="24"/>
              </w:rPr>
            </w:pPr>
            <w:r w:rsidRPr="00510BA8">
              <w:rPr>
                <w:rFonts w:cs="Times New Roman"/>
                <w:szCs w:val="24"/>
              </w:rPr>
              <w:t>4.2.10 Для насосных установок, подающих воду на противопожарные нужды, необходимо принимать следующую категорию надежности электроснабжения по [2]:</w:t>
            </w:r>
          </w:p>
          <w:p w:rsidR="00FC4FB9" w:rsidRPr="00510BA8" w:rsidRDefault="00FC4FB9" w:rsidP="00FC4FB9">
            <w:pPr>
              <w:jc w:val="both"/>
              <w:rPr>
                <w:rFonts w:cs="Times New Roman"/>
                <w:szCs w:val="24"/>
              </w:rPr>
            </w:pPr>
            <w:r w:rsidRPr="00510BA8">
              <w:rPr>
                <w:rFonts w:cs="Times New Roman"/>
                <w:szCs w:val="24"/>
              </w:rPr>
              <w:t>I — при расходе воды на внутреннее пожаротушение более 2,5 л/с, а также для пожарных насосных установок, перерыв в работе которых не допускается;</w:t>
            </w:r>
          </w:p>
          <w:p w:rsidR="00FC4FB9" w:rsidRPr="00510BA8" w:rsidRDefault="00FC4FB9" w:rsidP="00FC4FB9">
            <w:pPr>
              <w:jc w:val="both"/>
              <w:rPr>
                <w:rFonts w:cs="Times New Roman"/>
                <w:szCs w:val="24"/>
              </w:rPr>
            </w:pPr>
            <w:r w:rsidRPr="00510BA8">
              <w:rPr>
                <w:rFonts w:cs="Times New Roman"/>
                <w:szCs w:val="24"/>
              </w:rPr>
              <w:t>II — при расходе воды на внутреннее пожаротушение 2,5 л/с; для жилых зданий высотой 10 — 16 этажей при суммарном расходе воды 5 л/с, а также для пожарных насосных установок, допускающих кратковременный перерыв в работе на время, необходимое для ручного включения резервного питания.</w:t>
            </w:r>
          </w:p>
          <w:p w:rsidR="00EC3710" w:rsidRPr="006E61DE" w:rsidRDefault="00EC3710" w:rsidP="006E61DE">
            <w:pPr>
              <w:jc w:val="both"/>
              <w:rPr>
                <w:sz w:val="28"/>
                <w:szCs w:val="28"/>
              </w:rPr>
            </w:pPr>
          </w:p>
          <w:p w:rsidR="006E61DE" w:rsidRPr="00FC4FB9" w:rsidRDefault="00975D06" w:rsidP="006E61DE">
            <w:pPr>
              <w:jc w:val="both"/>
              <w:rPr>
                <w:sz w:val="28"/>
                <w:szCs w:val="28"/>
                <w:u w:val="single"/>
              </w:rPr>
            </w:pPr>
            <w:hyperlink r:id="rId25" w:history="1">
              <w:r w:rsidR="006E61DE" w:rsidRPr="00FC4FB9">
                <w:rPr>
                  <w:rStyle w:val="a3"/>
                  <w:color w:val="auto"/>
                  <w:sz w:val="28"/>
                  <w:szCs w:val="28"/>
                </w:rPr>
                <w:t>Правила противопожарного режима в Российской Федерации</w:t>
              </w:r>
            </w:hyperlink>
          </w:p>
          <w:p w:rsidR="00FC4FB9" w:rsidRDefault="00FC4FB9" w:rsidP="006E61DE">
            <w:pPr>
              <w:jc w:val="both"/>
              <w:rPr>
                <w:sz w:val="28"/>
                <w:szCs w:val="28"/>
              </w:rPr>
            </w:pPr>
          </w:p>
          <w:p w:rsidR="00FC4FB9" w:rsidRDefault="00FC4FB9" w:rsidP="00FC4FB9">
            <w:pPr>
              <w:ind w:firstLine="720"/>
              <w:jc w:val="both"/>
            </w:pPr>
            <w:r>
              <w:t xml:space="preserve">2. В отношении объекта руководителем организации, в пользовании которой на праве собственности или на ином законном основании находятся объекты (далее - руководитель организации), утверждается инструкция о мерах пожарной безопасности в соответствии с требованиями, установленными </w:t>
            </w:r>
            <w:hyperlink w:anchor="sub_10180" w:history="1">
              <w:r w:rsidRPr="00FC4FB9">
                <w:rPr>
                  <w:rStyle w:val="af"/>
                  <w:b w:val="0"/>
                  <w:color w:val="auto"/>
                </w:rPr>
                <w:t>разделом  XVIII</w:t>
              </w:r>
            </w:hyperlink>
            <w:r>
              <w:t xml:space="preserve"> настоящих Правил, в том числе отдельно для каждого пожаровзрывоопасного и пожароопасного помещения производственного и складского назначения.</w:t>
            </w:r>
          </w:p>
          <w:p w:rsidR="00FC4FB9" w:rsidRDefault="00FC4FB9" w:rsidP="00FC4FB9">
            <w:pPr>
              <w:ind w:firstLine="720"/>
              <w:jc w:val="both"/>
            </w:pPr>
            <w:bookmarkStart w:id="3" w:name="sub_1003"/>
            <w:r>
              <w:t>3. Лица допускаются к работе на объекте только после прохождения обучения мерам пожарной безопасности.</w:t>
            </w:r>
            <w:bookmarkEnd w:id="3"/>
            <w:r>
              <w:t xml:space="preserve"> Обучение лиц мерам пожарной безопасности осуществляется путем проведения противопожарного инструктажа и прохождения пожарно-технического минимума.</w:t>
            </w:r>
          </w:p>
          <w:p w:rsidR="00FC4FB9" w:rsidRDefault="00FC4FB9" w:rsidP="00FC4FB9">
            <w:pPr>
              <w:ind w:firstLine="720"/>
              <w:jc w:val="both"/>
            </w:pPr>
            <w:r>
              <w:t>Порядок и сроки проведения противопожарного инструктажа и прохождения пожарно-технического минимума определяются руководителем организации. Обучение мерам пожарной безопасности осуществляется в соответствии с нормативными документами по пожарной безопасности.</w:t>
            </w:r>
          </w:p>
          <w:p w:rsidR="00FC4FB9" w:rsidRDefault="00FC4FB9" w:rsidP="00FC4FB9">
            <w:pPr>
              <w:ind w:firstLine="720"/>
              <w:jc w:val="both"/>
            </w:pPr>
            <w:bookmarkStart w:id="4" w:name="sub_1004"/>
            <w:r>
              <w:t>4. Руководитель организации назначает лицо, ответственное за пожарную безопасность, которое обеспечивает соблюдение требований пожарной безопасности на объекте.</w:t>
            </w:r>
          </w:p>
          <w:p w:rsidR="00FC4FB9" w:rsidRDefault="00FC4FB9" w:rsidP="00FC4FB9">
            <w:pPr>
              <w:ind w:firstLine="720"/>
              <w:jc w:val="both"/>
            </w:pPr>
            <w:bookmarkStart w:id="5" w:name="sub_1005"/>
            <w:bookmarkEnd w:id="4"/>
            <w:r>
              <w:t>5. В целях организации и осуществления работ по предупреждению пожаров на производственных объектах, объектах, на которых может одновременно находиться 50 и более человек, то есть с массовым пребыванием людей, руководитель организации может создавать пожарно-техническую комиссию.</w:t>
            </w:r>
          </w:p>
          <w:bookmarkEnd w:id="5"/>
          <w:p w:rsidR="00FC4FB9" w:rsidRPr="00FC4FB9" w:rsidRDefault="00FC4FB9" w:rsidP="00FC4FB9">
            <w:pPr>
              <w:ind w:firstLine="698"/>
              <w:jc w:val="both"/>
              <w:rPr>
                <w:rStyle w:val="af1"/>
                <w:b w:val="0"/>
                <w:color w:val="auto"/>
              </w:rPr>
            </w:pPr>
            <w:r w:rsidRPr="00FC4FB9">
              <w:rPr>
                <w:rStyle w:val="af1"/>
                <w:b w:val="0"/>
                <w:color w:val="auto"/>
              </w:rPr>
              <w:t>6. В складских, производственных, административных и общественных помещениях, местах открытого хранения веществ и материалов, а также размещения технологических установок руководитель организации обеспечивает наличие табличек с номером телефона для вызова пожарной охраны.</w:t>
            </w:r>
          </w:p>
          <w:p w:rsidR="00FC4FB9" w:rsidRPr="00FC4FB9" w:rsidRDefault="00FC4FB9" w:rsidP="00FC4FB9">
            <w:pPr>
              <w:ind w:firstLine="698"/>
              <w:jc w:val="both"/>
              <w:rPr>
                <w:rStyle w:val="af1"/>
                <w:b w:val="0"/>
                <w:color w:val="auto"/>
              </w:rPr>
            </w:pPr>
            <w:r w:rsidRPr="00FC4FB9">
              <w:rPr>
                <w:rStyle w:val="af1"/>
                <w:b w:val="0"/>
                <w:color w:val="auto"/>
              </w:rPr>
              <w:t>7. На объекте с массовым пребыванием людей (кроме жилых домов), а также на объекте с рабочими местами на этаже для 10 и более человек руководитель организации обеспечивает наличие планов эвакуации людей при пожаре.</w:t>
            </w:r>
          </w:p>
          <w:p w:rsidR="00FC4FB9" w:rsidRPr="00FC4FB9" w:rsidRDefault="00FC4FB9" w:rsidP="00FC4FB9">
            <w:pPr>
              <w:ind w:firstLine="698"/>
              <w:jc w:val="both"/>
              <w:rPr>
                <w:rStyle w:val="af1"/>
                <w:b w:val="0"/>
                <w:color w:val="auto"/>
              </w:rPr>
            </w:pPr>
            <w:r w:rsidRPr="00FC4FB9">
              <w:rPr>
                <w:rStyle w:val="af1"/>
                <w:b w:val="0"/>
                <w:color w:val="auto"/>
              </w:rPr>
              <w:t xml:space="preserve">9. На объекте с ночным пребыванием людей руководитель организации обеспечивает наличие инструкции о порядке действий обслуживающего персонала на случай возникновения пожара в дневное и ночное время, телефонной связи, электрических фонарей (не менее 1 фонаря на каждого дежурного), средств индивидуальной защиты органов дыхания и зрения человека от токсичных продуктов горения. </w:t>
            </w:r>
          </w:p>
          <w:p w:rsidR="00FC4FB9" w:rsidRDefault="00FC4FB9" w:rsidP="00FC4FB9">
            <w:pPr>
              <w:ind w:firstLine="720"/>
              <w:jc w:val="both"/>
            </w:pPr>
            <w:bookmarkStart w:id="6" w:name="sub_1012"/>
            <w:r>
              <w:t>12. На объекте с массовым пребыванием людей руководитель организации обеспечивает наличие инструкции о действиях персонала по эвакуации людей при пожаре, а также проведение не реже 1 раза в полугодие практических тренировок лиц, осуществляющих свою деятельность на объекте.</w:t>
            </w:r>
          </w:p>
          <w:bookmarkEnd w:id="6"/>
          <w:p w:rsidR="00FC4FB9" w:rsidRPr="00FC4FB9" w:rsidRDefault="00FC4FB9" w:rsidP="00FC4FB9">
            <w:pPr>
              <w:ind w:firstLine="698"/>
              <w:jc w:val="both"/>
              <w:rPr>
                <w:rStyle w:val="af1"/>
                <w:b w:val="0"/>
                <w:color w:val="auto"/>
              </w:rPr>
            </w:pPr>
            <w:r w:rsidRPr="00FC4FB9">
              <w:rPr>
                <w:rStyle w:val="af1"/>
                <w:b w:val="0"/>
                <w:color w:val="auto"/>
              </w:rPr>
              <w:t xml:space="preserve">14. Руководитель организации обеспечивает выполнение на объекте требований, предусмотренных </w:t>
            </w:r>
            <w:hyperlink r:id="rId26" w:history="1">
              <w:r w:rsidRPr="00FC4FB9">
                <w:rPr>
                  <w:rStyle w:val="af"/>
                  <w:b w:val="0"/>
                  <w:color w:val="auto"/>
                </w:rPr>
                <w:t>статьей 6</w:t>
              </w:r>
            </w:hyperlink>
            <w:r w:rsidRPr="00FC4FB9">
              <w:rPr>
                <w:rStyle w:val="af1"/>
                <w:b w:val="0"/>
                <w:color w:val="auto"/>
              </w:rPr>
              <w:t xml:space="preserve"> Федерального закона "Об ограничении курения табака".</w:t>
            </w:r>
            <w:r>
              <w:rPr>
                <w:rStyle w:val="af1"/>
                <w:b w:val="0"/>
                <w:color w:val="auto"/>
              </w:rPr>
              <w:t xml:space="preserve"> </w:t>
            </w:r>
            <w:r w:rsidRPr="00FC4FB9">
              <w:rPr>
                <w:rStyle w:val="af1"/>
                <w:b w:val="0"/>
                <w:color w:val="auto"/>
              </w:rPr>
              <w:t>Запрещается курение на территории и в помещениях на объектах торгов</w:t>
            </w:r>
            <w:r>
              <w:rPr>
                <w:rStyle w:val="af1"/>
                <w:b w:val="0"/>
                <w:color w:val="auto"/>
              </w:rPr>
              <w:t>ли</w:t>
            </w:r>
            <w:r w:rsidRPr="00FC4FB9">
              <w:rPr>
                <w:rStyle w:val="af1"/>
                <w:b w:val="0"/>
                <w:color w:val="auto"/>
              </w:rPr>
              <w:t>.</w:t>
            </w:r>
          </w:p>
          <w:p w:rsidR="00FC4FB9" w:rsidRPr="00FC4FB9" w:rsidRDefault="00FC4FB9" w:rsidP="00FC4FB9">
            <w:pPr>
              <w:ind w:firstLine="698"/>
              <w:jc w:val="both"/>
              <w:rPr>
                <w:rStyle w:val="af1"/>
                <w:b w:val="0"/>
                <w:color w:val="auto"/>
              </w:rPr>
            </w:pPr>
            <w:r w:rsidRPr="00FC4FB9">
              <w:rPr>
                <w:rStyle w:val="af1"/>
                <w:b w:val="0"/>
                <w:color w:val="auto"/>
              </w:rPr>
              <w:t>Руководитель организации обеспечивает размещение на указанных территориях знаков пожарной безопасности "Курение табака и пользование открытым огнем запрещено".</w:t>
            </w:r>
            <w:r>
              <w:rPr>
                <w:rStyle w:val="af1"/>
                <w:b w:val="0"/>
                <w:color w:val="auto"/>
              </w:rPr>
              <w:t xml:space="preserve"> </w:t>
            </w:r>
            <w:r w:rsidRPr="00FC4FB9">
              <w:rPr>
                <w:rStyle w:val="af1"/>
                <w:b w:val="0"/>
                <w:color w:val="auto"/>
              </w:rPr>
              <w:t>Места, специально отведенные для курения табака, обозначаются знаками "Место для курения".</w:t>
            </w:r>
          </w:p>
          <w:p w:rsidR="00FC4FB9" w:rsidRDefault="00FC4FB9" w:rsidP="00FC4FB9">
            <w:pPr>
              <w:ind w:firstLine="720"/>
              <w:jc w:val="both"/>
            </w:pPr>
            <w:bookmarkStart w:id="7" w:name="sub_1018"/>
            <w:r>
              <w:t>18. Запрещается на территориях, прилегающих к объектам, оставлять емкости с легковоспламеняющимися и горючими жидкостями, горючими газами.</w:t>
            </w:r>
          </w:p>
          <w:p w:rsidR="00FC4FB9" w:rsidRDefault="00FC4FB9" w:rsidP="00FC4FB9">
            <w:pPr>
              <w:ind w:firstLine="720"/>
              <w:jc w:val="both"/>
            </w:pPr>
            <w:bookmarkStart w:id="8" w:name="sub_1019"/>
            <w:bookmarkEnd w:id="7"/>
            <w:r>
              <w:t>19. Запрещается на прилегающих территориях устраивать свалки горючих отходов.</w:t>
            </w:r>
          </w:p>
          <w:p w:rsidR="00FC4FB9" w:rsidRDefault="00FC4FB9" w:rsidP="00FC4FB9">
            <w:pPr>
              <w:ind w:firstLine="720"/>
              <w:jc w:val="both"/>
            </w:pPr>
            <w:bookmarkStart w:id="9" w:name="sub_1021"/>
            <w:bookmarkEnd w:id="8"/>
            <w:r>
              <w:t xml:space="preserve">21. Руководитель организации обеспечивает устранение нарушений огнезащитных покрытий (штукатурки, специальных красок, лаков, обмазок) строительных конструкций, горючих отделочных и теплоизоляционных материалов, воздуховодов, </w:t>
            </w:r>
            <w:r>
              <w:lastRenderedPageBreak/>
              <w:t>а также осуществляет проверку качества огнезащитной обработки (пропитки) в соответствии с инструкцией завода-изготовителя с составлением акта проверки качества огнезащитной обработки (пропитки). Проверка качества огнезащитной обработки (пропитки) при отсутствии в инструкции сроков периодичности проводится не реже 2 раз в год.</w:t>
            </w:r>
          </w:p>
          <w:p w:rsidR="00FC4FB9" w:rsidRDefault="00FC4FB9" w:rsidP="00FC4FB9">
            <w:pPr>
              <w:ind w:firstLine="720"/>
              <w:jc w:val="both"/>
            </w:pPr>
            <w:bookmarkStart w:id="10" w:name="sub_1022"/>
            <w:bookmarkEnd w:id="9"/>
            <w:r>
              <w:t>22. Руководитель организации организует проведение работ по заделке негорючими материалами, обеспечивающими требуемый предел огнестойкости и дымогазонепроницаемость, образовавшихся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p w:rsidR="00FC4FB9" w:rsidRDefault="00FC4FB9" w:rsidP="00FC4FB9">
            <w:pPr>
              <w:ind w:firstLine="720"/>
              <w:jc w:val="both"/>
            </w:pPr>
            <w:bookmarkStart w:id="11" w:name="sub_1023"/>
            <w:bookmarkEnd w:id="10"/>
            <w:r>
              <w:t>23. На объектах запрещается:</w:t>
            </w:r>
          </w:p>
          <w:p w:rsidR="00FC4FB9" w:rsidRDefault="00FC4FB9" w:rsidP="00FC4FB9">
            <w:pPr>
              <w:ind w:firstLine="720"/>
              <w:jc w:val="both"/>
            </w:pPr>
            <w:bookmarkStart w:id="12" w:name="sub_10231"/>
            <w:bookmarkEnd w:id="11"/>
            <w:r>
              <w:t>а) хранить и применять на чердаках, в подвалах и цокольных этажах легковоспламеняющиеся и горючие жидкости, порох, взрывчатые вещества, пиротехнические изделия, баллоны с горючими газами, товары в аэрозольной упаковке, целлулоид и другие пожаровзрывоопасные вещества и материалы, кроме случаев, предусмотренных иными нормативными документами по пожарной безопасности;</w:t>
            </w:r>
          </w:p>
          <w:p w:rsidR="00FC4FB9" w:rsidRDefault="00FC4FB9" w:rsidP="00FC4FB9">
            <w:pPr>
              <w:ind w:firstLine="720"/>
              <w:jc w:val="both"/>
            </w:pPr>
            <w:bookmarkStart w:id="13" w:name="sub_10232"/>
            <w:bookmarkEnd w:id="12"/>
            <w:r>
              <w:t>б) использовать чердаки, технические этажи,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FC4FB9" w:rsidRDefault="00FC4FB9" w:rsidP="00FC4FB9">
            <w:pPr>
              <w:ind w:firstLine="720"/>
              <w:jc w:val="both"/>
            </w:pPr>
            <w:bookmarkStart w:id="14" w:name="sub_10234"/>
            <w:bookmarkEnd w:id="13"/>
            <w:r>
              <w:t>г) устраивать в подвалах и цокольных этажах мастерские, а также размещать иные хозяйственные помещения, если нет самостоятельного выхода или выход из них не изолирован противопожарными преградами от общих лестничных клеток;</w:t>
            </w:r>
          </w:p>
          <w:p w:rsidR="00FC4FB9" w:rsidRDefault="00FC4FB9" w:rsidP="00FC4FB9">
            <w:pPr>
              <w:ind w:firstLine="720"/>
              <w:jc w:val="both"/>
            </w:pPr>
            <w:bookmarkStart w:id="15" w:name="sub_10235"/>
            <w:bookmarkEnd w:id="14"/>
            <w:r>
              <w:t>д) снимать предусмотренные проектной документацией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w:t>
            </w:r>
          </w:p>
          <w:p w:rsidR="00FC4FB9" w:rsidRDefault="00FC4FB9" w:rsidP="00FC4FB9">
            <w:pPr>
              <w:ind w:firstLine="720"/>
              <w:jc w:val="both"/>
            </w:pPr>
            <w:bookmarkStart w:id="16" w:name="sub_10236"/>
            <w:bookmarkEnd w:id="15"/>
            <w:r>
              <w:t>е) производить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системам обеспечения пожарной безопасности или уменьшается зона действия автоматических систем противопожарной защиты (автоматической пожарной сигнализации, стационарной автоматической установки пожаротушения, системы дымоудаления, системы оповещения и управления эвакуацией);</w:t>
            </w:r>
          </w:p>
          <w:p w:rsidR="00FC4FB9" w:rsidRDefault="00FC4FB9" w:rsidP="00FC4FB9">
            <w:pPr>
              <w:ind w:firstLine="720"/>
              <w:jc w:val="both"/>
            </w:pPr>
            <w:bookmarkStart w:id="17" w:name="sub_10237"/>
            <w:bookmarkEnd w:id="16"/>
            <w:r>
              <w:t>ж) загромождать мебелью, оборудованием и другими предметами двери, люки на балконах и лоджиях, переходы в смежные секции и выходы на наружные эвакуационные лестницы, демонтировать межбалконные лестницы, заваривать и загромождать люки на балконах и лоджиях квартир;</w:t>
            </w:r>
          </w:p>
          <w:p w:rsidR="00FC4FB9" w:rsidRDefault="00FC4FB9" w:rsidP="00FC4FB9">
            <w:pPr>
              <w:ind w:firstLine="720"/>
              <w:jc w:val="both"/>
            </w:pPr>
            <w:bookmarkStart w:id="18" w:name="sub_10238"/>
            <w:bookmarkEnd w:id="17"/>
            <w:r>
              <w:t>з) проводить уборку помещений и стирку одежды с применением бензина, керосина и других легковоспламеняющихся и горючих жидкостей, а также производить отогревание замерзших труб паяльными лампами и другими способами с применением открытого огня;</w:t>
            </w:r>
          </w:p>
          <w:p w:rsidR="00FC4FB9" w:rsidRDefault="00FC4FB9" w:rsidP="00FC4FB9">
            <w:pPr>
              <w:ind w:firstLine="720"/>
              <w:jc w:val="both"/>
            </w:pPr>
            <w:bookmarkStart w:id="19" w:name="sub_12310"/>
            <w:bookmarkEnd w:id="18"/>
            <w:r>
              <w:t>к) устраивать в лестничных клетках и поэтажных коридорах кладовые и другие подсобные помещения, а также хранить под лестничными маршами и на лестничных площадках вещи, мебель и другие горючие материалы;</w:t>
            </w:r>
          </w:p>
          <w:p w:rsidR="00FC4FB9" w:rsidRDefault="00FC4FB9" w:rsidP="00FC4FB9">
            <w:pPr>
              <w:ind w:firstLine="720"/>
              <w:jc w:val="both"/>
            </w:pPr>
            <w:bookmarkStart w:id="20" w:name="sub_12312"/>
            <w:bookmarkEnd w:id="19"/>
            <w:r>
              <w:t>м) устанавливать в лестничных клетках внешние блоки кондиционеров.</w:t>
            </w:r>
          </w:p>
          <w:p w:rsidR="00FC4FB9" w:rsidRDefault="00FC4FB9" w:rsidP="00FC4FB9">
            <w:pPr>
              <w:ind w:firstLine="720"/>
              <w:jc w:val="both"/>
            </w:pPr>
            <w:bookmarkStart w:id="21" w:name="sub_1024"/>
            <w:bookmarkEnd w:id="20"/>
            <w:r>
              <w:t>24. Руководитель организации обеспечивает содержание наружных пожарных лестниц и ограждений на крышах (покрытиях) зданий и сооружений в исправном состоянии, организует не реже 1 раза в 5 лет проведение эксплуатационных испытаний пожарных лестниц и ограждений на крышах с составлением соответствующего акта испытаний.</w:t>
            </w:r>
          </w:p>
          <w:p w:rsidR="00FC4FB9" w:rsidRDefault="00FC4FB9" w:rsidP="00FC4FB9">
            <w:pPr>
              <w:ind w:firstLine="720"/>
              <w:jc w:val="both"/>
            </w:pPr>
            <w:bookmarkStart w:id="22" w:name="sub_1025"/>
            <w:bookmarkEnd w:id="21"/>
            <w:r>
              <w:t>25. Не допускается в помещениях с одним эвакуационным выходом одновременное пребывание более 50 человек.</w:t>
            </w:r>
          </w:p>
          <w:p w:rsidR="00FC4FB9" w:rsidRDefault="00FC4FB9" w:rsidP="00FC4FB9">
            <w:pPr>
              <w:ind w:firstLine="720"/>
              <w:jc w:val="both"/>
            </w:pPr>
            <w:bookmarkStart w:id="23" w:name="sub_1030"/>
            <w:bookmarkEnd w:id="22"/>
            <w:r>
              <w:lastRenderedPageBreak/>
              <w:t>30. Руководитель организации при проведении мероприятий с массовым пребыванием людей (торжества, представления и др.) обеспечивает:</w:t>
            </w:r>
          </w:p>
          <w:p w:rsidR="00FC4FB9" w:rsidRDefault="00FC4FB9" w:rsidP="00FC4FB9">
            <w:pPr>
              <w:ind w:firstLine="720"/>
              <w:jc w:val="both"/>
            </w:pPr>
            <w:bookmarkStart w:id="24" w:name="sub_10301"/>
            <w:bookmarkEnd w:id="23"/>
            <w:r>
              <w:t>а) осмотр помещений перед началом мероприятий в целях определения их готовности в части соблюдения мер пожарной безопасности;</w:t>
            </w:r>
          </w:p>
          <w:p w:rsidR="00FC4FB9" w:rsidRDefault="00FC4FB9" w:rsidP="00FC4FB9">
            <w:pPr>
              <w:ind w:firstLine="720"/>
              <w:jc w:val="both"/>
            </w:pPr>
            <w:bookmarkStart w:id="25" w:name="sub_10302"/>
            <w:bookmarkEnd w:id="24"/>
            <w:r>
              <w:t>б) дежурство ответственных лиц на сцене и в зальных помещениях.</w:t>
            </w:r>
          </w:p>
          <w:p w:rsidR="00FC4FB9" w:rsidRDefault="00FC4FB9" w:rsidP="00FC4FB9">
            <w:pPr>
              <w:ind w:firstLine="720"/>
              <w:jc w:val="both"/>
            </w:pPr>
            <w:bookmarkStart w:id="26" w:name="sub_1031"/>
            <w:bookmarkEnd w:id="25"/>
            <w:r>
              <w:t>31. </w:t>
            </w:r>
            <w:bookmarkEnd w:id="26"/>
            <w:r>
              <w:t>На мероприятиях могут применяться электрические гирлянды и иллюминация, имеющие соответствующий сертификат соответствия.</w:t>
            </w:r>
          </w:p>
          <w:p w:rsidR="00FC4FB9" w:rsidRDefault="00FC4FB9" w:rsidP="00FC4FB9">
            <w:pPr>
              <w:ind w:firstLine="720"/>
              <w:jc w:val="both"/>
            </w:pPr>
            <w:r>
              <w:t>При обнаружении неисправности в иллюминации или гирляндах (нагрев проводов, мигание лампочек, искрение и др.) они должны быть немедленно обесточены.</w:t>
            </w:r>
          </w:p>
          <w:p w:rsidR="00FC4FB9" w:rsidRDefault="00FC4FB9" w:rsidP="00FC4FB9">
            <w:pPr>
              <w:ind w:firstLine="720"/>
              <w:jc w:val="both"/>
            </w:pPr>
            <w:r>
              <w:t>Новогодняя елка должна устанавливаться на устойчивом основании и не загромождать выход из помещения. Ветки елки должны находиться на расстоянии не менее 1 метра от стен и потолков.</w:t>
            </w:r>
          </w:p>
          <w:p w:rsidR="00FC4FB9" w:rsidRDefault="00FC4FB9" w:rsidP="00FC4FB9">
            <w:pPr>
              <w:ind w:firstLine="720"/>
              <w:jc w:val="both"/>
            </w:pPr>
            <w:bookmarkStart w:id="27" w:name="sub_1032"/>
            <w:r>
              <w:t>32. При проведении мероприятий с массовым пребыванием людей в помещениях запрещается:</w:t>
            </w:r>
          </w:p>
          <w:p w:rsidR="00FC4FB9" w:rsidRDefault="00FC4FB9" w:rsidP="00FC4FB9">
            <w:pPr>
              <w:ind w:firstLine="720"/>
              <w:jc w:val="both"/>
            </w:pPr>
            <w:bookmarkStart w:id="28" w:name="sub_10321"/>
            <w:bookmarkEnd w:id="27"/>
            <w:r>
              <w:t>а) применять пиротехнические изделия, дуговые прожекторы и свечи;</w:t>
            </w:r>
          </w:p>
          <w:p w:rsidR="00FC4FB9" w:rsidRDefault="00FC4FB9" w:rsidP="00FC4FB9">
            <w:pPr>
              <w:ind w:firstLine="720"/>
              <w:jc w:val="both"/>
            </w:pPr>
            <w:bookmarkStart w:id="29" w:name="sub_10322"/>
            <w:bookmarkEnd w:id="28"/>
            <w:r>
              <w:t>б) украшать елку марлей и ватой, не пропитанными огнезащитными составами;</w:t>
            </w:r>
          </w:p>
          <w:p w:rsidR="00FC4FB9" w:rsidRDefault="00FC4FB9" w:rsidP="00FC4FB9">
            <w:pPr>
              <w:ind w:firstLine="720"/>
              <w:jc w:val="both"/>
            </w:pPr>
            <w:bookmarkStart w:id="30" w:name="sub_10323"/>
            <w:bookmarkEnd w:id="29"/>
            <w:r>
              <w:t>в) проводить перед началом или во время представлений огневые, покрасочные и другие пожароопасные и пожаровзрывоопасные работы;</w:t>
            </w:r>
          </w:p>
          <w:p w:rsidR="00FC4FB9" w:rsidRDefault="00FC4FB9" w:rsidP="00FC4FB9">
            <w:pPr>
              <w:ind w:firstLine="720"/>
              <w:jc w:val="both"/>
            </w:pPr>
            <w:bookmarkStart w:id="31" w:name="sub_10324"/>
            <w:bookmarkEnd w:id="30"/>
            <w:r>
              <w:t>г) уменьшать ширину проходов между рядами и устанавливать в проходах дополнительные кресла, стулья и др.;</w:t>
            </w:r>
          </w:p>
          <w:p w:rsidR="00FC4FB9" w:rsidRDefault="00FC4FB9" w:rsidP="00FC4FB9">
            <w:pPr>
              <w:ind w:firstLine="720"/>
              <w:jc w:val="both"/>
            </w:pPr>
            <w:bookmarkStart w:id="32" w:name="sub_10325"/>
            <w:bookmarkEnd w:id="31"/>
            <w:r>
              <w:t>д) полностью гасить свет в помещении во время спектаклей или представлений;</w:t>
            </w:r>
          </w:p>
          <w:p w:rsidR="00FC4FB9" w:rsidRDefault="00FC4FB9" w:rsidP="00FC4FB9">
            <w:pPr>
              <w:ind w:firstLine="720"/>
              <w:jc w:val="both"/>
            </w:pPr>
            <w:bookmarkStart w:id="33" w:name="sub_10326"/>
            <w:bookmarkEnd w:id="32"/>
            <w:r>
              <w:t>е) допускать нарушения установленных норм заполнения помещений людьми.</w:t>
            </w:r>
          </w:p>
          <w:p w:rsidR="00FC4FB9" w:rsidRDefault="00FC4FB9" w:rsidP="00FC4FB9">
            <w:pPr>
              <w:ind w:firstLine="720"/>
              <w:jc w:val="both"/>
            </w:pPr>
            <w:bookmarkStart w:id="34" w:name="sub_1033"/>
            <w:bookmarkEnd w:id="33"/>
            <w:r>
              <w:t>33. 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w:t>
            </w:r>
          </w:p>
          <w:p w:rsidR="00FC4FB9" w:rsidRDefault="00FC4FB9" w:rsidP="00FC4FB9">
            <w:pPr>
              <w:ind w:firstLine="720"/>
              <w:jc w:val="both"/>
            </w:pPr>
            <w:bookmarkStart w:id="35" w:name="sub_1034"/>
            <w:bookmarkEnd w:id="34"/>
            <w:r>
              <w:t>34. Двери на путях эвакуации открываются наружу по направлению выхода из здания, за исключением дверей, направление открывания которых не нормируется требованиями нормативных документов по пожарной безопасности или к которым предъявляются особые требования.</w:t>
            </w:r>
          </w:p>
          <w:p w:rsidR="00FC4FB9" w:rsidRDefault="00FC4FB9" w:rsidP="00FC4FB9">
            <w:pPr>
              <w:ind w:firstLine="720"/>
              <w:jc w:val="both"/>
            </w:pPr>
            <w:bookmarkStart w:id="36" w:name="sub_1035"/>
            <w:bookmarkEnd w:id="35"/>
            <w:r>
              <w:t>35. Запоры на дверях эвакуационных выходов должны обеспечивать возможность их свободного открывания изнутри без ключа.</w:t>
            </w:r>
          </w:p>
          <w:bookmarkEnd w:id="36"/>
          <w:p w:rsidR="00FC4FB9" w:rsidRDefault="00FC4FB9" w:rsidP="00FC4FB9">
            <w:pPr>
              <w:ind w:firstLine="720"/>
              <w:jc w:val="both"/>
            </w:pPr>
            <w:r>
              <w:t>Руководителем организации, на объекте которой возник пожар, обеспечивается доступ пожарным подразделениям в закрытые помещения для целей локализации и тушения пожара.</w:t>
            </w:r>
          </w:p>
          <w:p w:rsidR="00FC4FB9" w:rsidRDefault="00FC4FB9" w:rsidP="00FC4FB9">
            <w:pPr>
              <w:ind w:firstLine="720"/>
              <w:jc w:val="both"/>
            </w:pPr>
            <w:bookmarkStart w:id="37" w:name="sub_1036"/>
            <w:r>
              <w:t>36. При эксплуатации эвакуационных путей, эвакуационных и аварийных выходов запрещается:</w:t>
            </w:r>
          </w:p>
          <w:p w:rsidR="00FC4FB9" w:rsidRDefault="00FC4FB9" w:rsidP="00FC4FB9">
            <w:pPr>
              <w:ind w:firstLine="720"/>
              <w:jc w:val="both"/>
            </w:pPr>
            <w:bookmarkStart w:id="38" w:name="sub_10361"/>
            <w:bookmarkEnd w:id="37"/>
            <w:r>
              <w:t>а) устраивать пороги на путях эвакуации (за исключением порогов в дверных проемах), раздвижные и подъемно-опускные двери и ворота, вращающиеся двери и турникеты, а также другие устройства, препятствующие свободной эвакуации людей;</w:t>
            </w:r>
          </w:p>
          <w:p w:rsidR="00FC4FB9" w:rsidRDefault="00FC4FB9" w:rsidP="00FC4FB9">
            <w:pPr>
              <w:ind w:firstLine="720"/>
              <w:jc w:val="both"/>
            </w:pPr>
            <w:bookmarkStart w:id="39" w:name="sub_10362"/>
            <w:bookmarkEnd w:id="38"/>
            <w:r>
              <w:t>б) загромождать эвакуационные пути и выходы (в том числе проходы, коридоры, тамбуры, галереи, лифтовые холлы,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блокировать двери эвакуационных выходов;</w:t>
            </w:r>
          </w:p>
          <w:p w:rsidR="00FC4FB9" w:rsidRDefault="00FC4FB9" w:rsidP="00FC4FB9">
            <w:pPr>
              <w:ind w:firstLine="720"/>
              <w:jc w:val="both"/>
            </w:pPr>
            <w:bookmarkStart w:id="40" w:name="sub_10363"/>
            <w:bookmarkEnd w:id="39"/>
            <w:r>
              <w:t>в) устраивать в тамбурах выходов сушилки и вешалки для одежды, гардеробы, а также хранить (в том числе временно) инвентарь и материалы;</w:t>
            </w:r>
          </w:p>
          <w:p w:rsidR="00FC4FB9" w:rsidRDefault="00FC4FB9" w:rsidP="00FC4FB9">
            <w:pPr>
              <w:ind w:firstLine="720"/>
              <w:jc w:val="both"/>
            </w:pPr>
            <w:bookmarkStart w:id="41" w:name="sub_10364"/>
            <w:bookmarkEnd w:id="40"/>
            <w:r>
              <w:lastRenderedPageBreak/>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FC4FB9" w:rsidRDefault="00FC4FB9" w:rsidP="00FC4FB9">
            <w:pPr>
              <w:ind w:firstLine="720"/>
              <w:jc w:val="both"/>
            </w:pPr>
            <w:bookmarkStart w:id="42" w:name="sub_10365"/>
            <w:bookmarkEnd w:id="41"/>
            <w:r>
              <w:t>д) закрывать жалюзи или остеклять переходы воздушных зон в незадымляемых лестничных клетках;</w:t>
            </w:r>
          </w:p>
          <w:p w:rsidR="00FC4FB9" w:rsidRDefault="00FC4FB9" w:rsidP="00FC4FB9">
            <w:pPr>
              <w:ind w:firstLine="720"/>
              <w:jc w:val="both"/>
            </w:pPr>
            <w:bookmarkStart w:id="43" w:name="sub_10366"/>
            <w:bookmarkEnd w:id="42"/>
            <w:r>
              <w:t>е) заменять армированное стекло обычным в остеклении дверей и фрамуг.</w:t>
            </w:r>
          </w:p>
          <w:p w:rsidR="00FC4FB9" w:rsidRDefault="00FC4FB9" w:rsidP="00FC4FB9">
            <w:pPr>
              <w:ind w:firstLine="720"/>
              <w:jc w:val="both"/>
            </w:pPr>
            <w:bookmarkStart w:id="44" w:name="sub_1037"/>
            <w:bookmarkEnd w:id="43"/>
            <w:r>
              <w:t>37. Руководитель организации при расстановке в помещениях технологического, выставочного и другого оборудования обеспечивает наличие проходов к путям эвакуации и эвакуационным выходам.</w:t>
            </w:r>
          </w:p>
          <w:p w:rsidR="00FC4FB9" w:rsidRDefault="00FC4FB9" w:rsidP="00FC4FB9">
            <w:pPr>
              <w:ind w:firstLine="720"/>
              <w:jc w:val="both"/>
            </w:pPr>
            <w:bookmarkStart w:id="45" w:name="sub_1038"/>
            <w:bookmarkEnd w:id="44"/>
            <w:r>
              <w:t>38. На объектах с массовым пребыванием людей руководитель организации обеспечивает наличие исправных электрических фонарей из расчета 1 фонарь на 50 человек.</w:t>
            </w:r>
          </w:p>
          <w:p w:rsidR="00FC4FB9" w:rsidRDefault="00FC4FB9" w:rsidP="00FC4FB9">
            <w:pPr>
              <w:ind w:firstLine="720"/>
              <w:jc w:val="both"/>
            </w:pPr>
            <w:bookmarkStart w:id="46" w:name="sub_1039"/>
            <w:bookmarkEnd w:id="45"/>
            <w:r>
              <w:t>39. Ковры, ковровые дорожки и другие покрытия полов на объектах с массовым пребыванием людей и на путях эвакуации должны надежно крепиться к полу.</w:t>
            </w:r>
          </w:p>
          <w:p w:rsidR="00FC4FB9" w:rsidRDefault="00FC4FB9" w:rsidP="00FC4FB9">
            <w:pPr>
              <w:ind w:firstLine="720"/>
              <w:jc w:val="both"/>
            </w:pPr>
            <w:bookmarkStart w:id="47" w:name="sub_1040"/>
            <w:bookmarkEnd w:id="46"/>
            <w:r>
              <w:t>40. Запрещается оставлять по окончании рабочего времени не обесточенными электроустановки и бытовые электроприборы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p w:rsidR="00FC4FB9" w:rsidRDefault="00FC4FB9" w:rsidP="00FC4FB9">
            <w:pPr>
              <w:ind w:firstLine="720"/>
              <w:jc w:val="both"/>
            </w:pPr>
            <w:bookmarkStart w:id="48" w:name="sub_1041"/>
            <w:bookmarkEnd w:id="47"/>
            <w:r>
              <w:t>41. Запрещается прокладка и эксплуатация воздушных линий электропередачи (в том числе временных и проложенных кабелем) над горючими кровлями, навесами, а также открытыми складами (штабелями, скирдами и др.) горючих веществ, материалов и изделий.</w:t>
            </w:r>
          </w:p>
          <w:p w:rsidR="00FC4FB9" w:rsidRDefault="00FC4FB9" w:rsidP="00FC4FB9">
            <w:pPr>
              <w:ind w:firstLine="720"/>
              <w:jc w:val="both"/>
            </w:pPr>
            <w:bookmarkStart w:id="49" w:name="sub_1042"/>
            <w:bookmarkEnd w:id="48"/>
            <w:r>
              <w:t>42. Запрещается:</w:t>
            </w:r>
          </w:p>
          <w:p w:rsidR="00FC4FB9" w:rsidRDefault="00FC4FB9" w:rsidP="00FC4FB9">
            <w:pPr>
              <w:ind w:firstLine="720"/>
              <w:jc w:val="both"/>
            </w:pPr>
            <w:bookmarkStart w:id="50" w:name="sub_10421"/>
            <w:bookmarkEnd w:id="49"/>
            <w:r>
              <w:t>а) эксплуатировать электропровода и кабели с видимыми нарушениями изоляции;</w:t>
            </w:r>
          </w:p>
          <w:p w:rsidR="00FC4FB9" w:rsidRDefault="00FC4FB9" w:rsidP="00FC4FB9">
            <w:pPr>
              <w:ind w:firstLine="720"/>
              <w:jc w:val="both"/>
            </w:pPr>
            <w:bookmarkStart w:id="51" w:name="sub_10422"/>
            <w:bookmarkEnd w:id="50"/>
            <w:r>
              <w:t>б) пользоваться розетками, рубильниками, другими электроустановочными изделиями с повреждениями;</w:t>
            </w:r>
          </w:p>
          <w:p w:rsidR="00FC4FB9" w:rsidRDefault="00FC4FB9" w:rsidP="00FC4FB9">
            <w:pPr>
              <w:ind w:firstLine="720"/>
              <w:jc w:val="both"/>
            </w:pPr>
            <w:bookmarkStart w:id="52" w:name="sub_10423"/>
            <w:bookmarkEnd w:id="51"/>
            <w:r>
              <w:t>в) обертывать электролампы и светильники бумагой, тканью и другими горючими материалами, а также эксплуатировать светильники со снятыми колпаками (рассеивателями), предусмотренными конструкцией светильника;</w:t>
            </w:r>
          </w:p>
          <w:p w:rsidR="00FC4FB9" w:rsidRDefault="00FC4FB9" w:rsidP="00FC4FB9">
            <w:pPr>
              <w:ind w:firstLine="720"/>
              <w:jc w:val="both"/>
            </w:pPr>
            <w:bookmarkStart w:id="53" w:name="sub_10424"/>
            <w:bookmarkEnd w:id="52"/>
            <w:r>
              <w:t>г) пользоваться электроутюгами, электроплитками, электрочайниками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конструкцией;</w:t>
            </w:r>
          </w:p>
          <w:p w:rsidR="00FC4FB9" w:rsidRDefault="00FC4FB9" w:rsidP="00FC4FB9">
            <w:pPr>
              <w:ind w:firstLine="720"/>
              <w:jc w:val="both"/>
            </w:pPr>
            <w:bookmarkStart w:id="54" w:name="sub_10425"/>
            <w:bookmarkEnd w:id="53"/>
            <w:r>
              <w:t>д) применять нестандартные (самодельные) электронагревательные приборы;</w:t>
            </w:r>
          </w:p>
          <w:p w:rsidR="00FC4FB9" w:rsidRDefault="00FC4FB9" w:rsidP="00FC4FB9">
            <w:pPr>
              <w:ind w:firstLine="720"/>
              <w:jc w:val="both"/>
            </w:pPr>
            <w:bookmarkStart w:id="55" w:name="sub_10426"/>
            <w:bookmarkEnd w:id="54"/>
            <w:r>
              <w:t>е)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инструкцией завода-изготовителя;</w:t>
            </w:r>
          </w:p>
          <w:p w:rsidR="00FC4FB9" w:rsidRDefault="00FC4FB9" w:rsidP="00FC4FB9">
            <w:pPr>
              <w:ind w:firstLine="720"/>
              <w:jc w:val="both"/>
            </w:pPr>
            <w:bookmarkStart w:id="56" w:name="sub_10427"/>
            <w:bookmarkEnd w:id="55"/>
            <w:r>
              <w:t>ж) размещать (складировать) в электрощитовых (у электрощитов), у электродвигателей и пусковой аппаратуры горючие (в том числе легковоспламеняющиеся) вещества и материалы;</w:t>
            </w:r>
          </w:p>
          <w:p w:rsidR="00FC4FB9" w:rsidRDefault="00FC4FB9" w:rsidP="00FC4FB9">
            <w:pPr>
              <w:ind w:firstLine="720"/>
              <w:jc w:val="both"/>
            </w:pPr>
            <w:bookmarkStart w:id="57" w:name="sub_10428"/>
            <w:bookmarkEnd w:id="56"/>
            <w:r>
              <w:t>з) использовать временную электропроводку, а также удлинители для питания электроприборов, не предназначенных для проведения аварийных и других временных работ.</w:t>
            </w:r>
          </w:p>
          <w:p w:rsidR="00FC4FB9" w:rsidRDefault="00FC4FB9" w:rsidP="00FC4FB9">
            <w:pPr>
              <w:ind w:firstLine="720"/>
              <w:jc w:val="both"/>
            </w:pPr>
            <w:bookmarkStart w:id="58" w:name="sub_1043"/>
            <w:bookmarkEnd w:id="57"/>
            <w:r>
              <w:t>43. Руководитель организации обеспечивает исправное состояние знаков пожарной безопасности, в том числе обозначающих пути эвакуации и эвакуационные выходы.</w:t>
            </w:r>
          </w:p>
          <w:bookmarkEnd w:id="58"/>
          <w:p w:rsidR="00FC4FB9" w:rsidRDefault="00FC4FB9" w:rsidP="00FC4FB9">
            <w:pPr>
              <w:ind w:firstLine="720"/>
              <w:jc w:val="both"/>
            </w:pPr>
            <w:r>
              <w:t>Эвакуационное освещение должно включаться автоматически при прекращении электропитания рабочего освещения.</w:t>
            </w:r>
          </w:p>
          <w:p w:rsidR="00FC4FB9" w:rsidRDefault="00FC4FB9" w:rsidP="00FC4FB9">
            <w:pPr>
              <w:ind w:firstLine="720"/>
              <w:jc w:val="both"/>
            </w:pPr>
            <w:bookmarkStart w:id="59" w:name="sub_1048"/>
            <w:r>
              <w:lastRenderedPageBreak/>
              <w:t>48. При эксплуатации систем вентиляции и кондиционирования воздуха запрещается:</w:t>
            </w:r>
          </w:p>
          <w:p w:rsidR="00FC4FB9" w:rsidRDefault="00FC4FB9" w:rsidP="00FC4FB9">
            <w:pPr>
              <w:ind w:firstLine="720"/>
              <w:jc w:val="both"/>
            </w:pPr>
            <w:bookmarkStart w:id="60" w:name="sub_10481"/>
            <w:bookmarkEnd w:id="59"/>
            <w:r>
              <w:t>а) оставлять двери вентиляционных камер открытыми;</w:t>
            </w:r>
          </w:p>
          <w:p w:rsidR="00FC4FB9" w:rsidRDefault="00FC4FB9" w:rsidP="00FC4FB9">
            <w:pPr>
              <w:ind w:firstLine="720"/>
              <w:jc w:val="both"/>
            </w:pPr>
            <w:bookmarkStart w:id="61" w:name="sub_10482"/>
            <w:bookmarkEnd w:id="60"/>
            <w:r>
              <w:t>б) закрывать вытяжные каналы, отверстия и решетки;</w:t>
            </w:r>
          </w:p>
          <w:p w:rsidR="00FC4FB9" w:rsidRDefault="00FC4FB9" w:rsidP="00FC4FB9">
            <w:pPr>
              <w:ind w:firstLine="720"/>
              <w:jc w:val="both"/>
            </w:pPr>
            <w:bookmarkStart w:id="62" w:name="sub_10483"/>
            <w:bookmarkEnd w:id="61"/>
            <w:r>
              <w:t>в) подключать к воздуховодам газовые отопительные приборы;</w:t>
            </w:r>
          </w:p>
          <w:p w:rsidR="00FC4FB9" w:rsidRDefault="00FC4FB9" w:rsidP="00FC4FB9">
            <w:pPr>
              <w:ind w:firstLine="720"/>
              <w:jc w:val="both"/>
            </w:pPr>
            <w:bookmarkStart w:id="63" w:name="sub_10484"/>
            <w:bookmarkEnd w:id="62"/>
            <w:r>
              <w:t>г) выжигать скопившиеся в воздуховодах жировые отложения, пыль и другие горючие вещества.</w:t>
            </w:r>
          </w:p>
          <w:p w:rsidR="00FC4FB9" w:rsidRDefault="00FC4FB9" w:rsidP="00FC4FB9">
            <w:pPr>
              <w:ind w:firstLine="720"/>
              <w:jc w:val="both"/>
            </w:pPr>
            <w:bookmarkStart w:id="64" w:name="sub_1049"/>
            <w:bookmarkEnd w:id="63"/>
            <w:r>
              <w:t>49. В соответствии с инструкцией завода-изготовителя руководитель организации обеспечивает проверку огнезадерживающих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вентиляции при пожаре.</w:t>
            </w:r>
          </w:p>
          <w:p w:rsidR="00FC4FB9" w:rsidRDefault="00FC4FB9" w:rsidP="00FC4FB9">
            <w:pPr>
              <w:ind w:firstLine="720"/>
              <w:jc w:val="both"/>
            </w:pPr>
            <w:bookmarkStart w:id="65" w:name="sub_1050"/>
            <w:bookmarkEnd w:id="64"/>
            <w:r>
              <w:t>50. Руководитель организации определяет порядок и сроки проведения работ по очистке вентиляционных камер, циклонов, фильтров и воздуховодов от горючих отходов с составлением соответствующего акта, при этом такие работы проводятся не реже 1 раза в год.</w:t>
            </w:r>
          </w:p>
          <w:p w:rsidR="00FC4FB9" w:rsidRDefault="00FC4FB9" w:rsidP="00FC4FB9">
            <w:pPr>
              <w:ind w:firstLine="720"/>
              <w:jc w:val="both"/>
            </w:pPr>
            <w:bookmarkStart w:id="66" w:name="sub_1055"/>
            <w:bookmarkEnd w:id="65"/>
            <w:r>
              <w:t>55. Руководитель организации обеспечивает исправность сетей наружного и внутреннего противопожарного водопровода и организует проведение проверок их работоспособности не реже 2 раз в год (весной и осенью) с составлением соответствующих актов.</w:t>
            </w:r>
          </w:p>
          <w:bookmarkEnd w:id="66"/>
          <w:p w:rsidR="00FC4FB9" w:rsidRDefault="00FC4FB9" w:rsidP="00FC4FB9">
            <w:pPr>
              <w:ind w:firstLine="720"/>
              <w:jc w:val="both"/>
            </w:pPr>
            <w:r>
              <w:t>Руководитель организации при отключении участков водопроводной сети и (или) пожарных гидрантов, а также при уменьшении давления в водопроводной сети ниже требуемого извещает об этом подразделение пожарной охраны.</w:t>
            </w:r>
          </w:p>
          <w:p w:rsidR="00FC4FB9" w:rsidRDefault="00FC4FB9" w:rsidP="00FC4FB9">
            <w:pPr>
              <w:ind w:firstLine="720"/>
              <w:jc w:val="both"/>
            </w:pPr>
            <w:r>
              <w:t>Руководитель организации обеспечивает исправное состояние пожарных гидрантов, их утепление и очистку от снега и льда в зимнее время, доступность подъезда пожарной техники к пожарным гидрантам в любое время года.</w:t>
            </w:r>
          </w:p>
          <w:p w:rsidR="00FC4FB9" w:rsidRDefault="00FC4FB9" w:rsidP="00FC4FB9">
            <w:pPr>
              <w:ind w:firstLine="720"/>
              <w:jc w:val="both"/>
            </w:pPr>
            <w:bookmarkStart w:id="67" w:name="sub_1056"/>
            <w:r>
              <w:t>56. Запрещается стоянка автотранспорта на крышках колодцев пожарных гидрантов.</w:t>
            </w:r>
          </w:p>
          <w:p w:rsidR="00FC4FB9" w:rsidRDefault="00FC4FB9" w:rsidP="00FC4FB9">
            <w:pPr>
              <w:ind w:firstLine="720"/>
              <w:jc w:val="both"/>
            </w:pPr>
            <w:bookmarkStart w:id="68" w:name="sub_1057"/>
            <w:bookmarkEnd w:id="67"/>
            <w:r>
              <w:t>57. Руководитель организации обеспечивает укомплектованность пожарных кранов внутреннего противопожарного водопровода пожарными рукавами, ручными пожарными стволами и вентилями, организует перекатку пожарных рукавов (не реже 1 раза в год).</w:t>
            </w:r>
          </w:p>
          <w:bookmarkEnd w:id="68"/>
          <w:p w:rsidR="00FC4FB9" w:rsidRDefault="00FC4FB9" w:rsidP="00FC4FB9">
            <w:pPr>
              <w:ind w:firstLine="720"/>
              <w:jc w:val="both"/>
            </w:pPr>
            <w:r>
              <w:t>Пожарный рукав должен быть присоединен к пожарному крану и пожарному стволу.</w:t>
            </w:r>
          </w:p>
          <w:p w:rsidR="00FC4FB9" w:rsidRDefault="00FC4FB9" w:rsidP="00FC4FB9">
            <w:pPr>
              <w:ind w:firstLine="720"/>
              <w:jc w:val="both"/>
            </w:pPr>
            <w:r>
              <w:t>Пожарные шкафы крепятся к стене, при этом обеспечивается полное открывание дверец шкафов не менее чем на 90 градусов.</w:t>
            </w:r>
          </w:p>
          <w:p w:rsidR="00FC4FB9" w:rsidRDefault="00FC4FB9" w:rsidP="00FC4FB9">
            <w:pPr>
              <w:ind w:firstLine="720"/>
              <w:jc w:val="both"/>
            </w:pPr>
            <w:bookmarkStart w:id="69" w:name="sub_1058"/>
            <w:r>
              <w:t>58. Руководитель организации обеспечивает помещения насосных станций схемами противопожарного водоснабжения и схемами обвязки насосов. На каждой задвижке и пожарном насосе-повысителе должна быть табличка с информацией о защищаемых помещениях, типе и количестве пожарных оросителей.</w:t>
            </w:r>
          </w:p>
          <w:p w:rsidR="00FC4FB9" w:rsidRDefault="00FC4FB9" w:rsidP="00FC4FB9">
            <w:pPr>
              <w:ind w:firstLine="720"/>
              <w:jc w:val="both"/>
            </w:pPr>
            <w:bookmarkStart w:id="70" w:name="sub_1059"/>
            <w:bookmarkEnd w:id="69"/>
            <w:r>
              <w:t>59.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и пожарных насосов-повысителей (ежемесячно), с занесением в журнал даты проверки и характеристики технического состояния указанного оборудования.</w:t>
            </w:r>
          </w:p>
          <w:p w:rsidR="00FC4FB9" w:rsidRDefault="00FC4FB9" w:rsidP="00FC4FB9">
            <w:pPr>
              <w:ind w:firstLine="720"/>
              <w:jc w:val="both"/>
            </w:pPr>
            <w:bookmarkStart w:id="71" w:name="sub_1060"/>
            <w:bookmarkEnd w:id="70"/>
            <w:r>
              <w:t>60. Запрещается использовать для хозяйственных и (или) производственных целей запас воды, предназначенный для нужд пожаротушения.</w:t>
            </w:r>
          </w:p>
          <w:p w:rsidR="00FC4FB9" w:rsidRDefault="00FC4FB9" w:rsidP="00FC4FB9">
            <w:pPr>
              <w:ind w:firstLine="720"/>
              <w:jc w:val="both"/>
            </w:pPr>
            <w:bookmarkStart w:id="72" w:name="sub_1061"/>
            <w:bookmarkEnd w:id="71"/>
            <w:r>
              <w:t xml:space="preserve">61. Руководитель организации обеспечивает исправное состояние систем и средств противопожарной защиты объекта (автоматических установок пожаротушения и сигнализации, установок систем противодымной защиты, системы оповещения людей о пожаре, средств пожарной сигнализации, систем противопожарного водоснабжения, противопожарных дверей, противопожарных и дымовых клапанов, защитных устройств в противопожарных преградах) и организует не реже 1 раза в </w:t>
            </w:r>
            <w:r>
              <w:lastRenderedPageBreak/>
              <w:t>квартал проведение проверки работоспособности указанных систем и средств противопожарной защиты объекта с оформлением соответствующего акта проверки.</w:t>
            </w:r>
          </w:p>
          <w:bookmarkEnd w:id="72"/>
          <w:p w:rsidR="00FC4FB9" w:rsidRDefault="00FC4FB9" w:rsidP="00FC4FB9">
            <w:pPr>
              <w:ind w:firstLine="720"/>
              <w:jc w:val="both"/>
            </w:pPr>
            <w:r>
              <w:t>При монтаже, ремонте и обслуживании средств обеспечения пожарной безопасности зданий и сооружений должны соблюдаться проектные решения, требования нормативных документов по пожарной безопасности и (или) специальных технических условий.</w:t>
            </w:r>
          </w:p>
          <w:p w:rsidR="00FC4FB9" w:rsidRDefault="00FC4FB9" w:rsidP="00FC4FB9">
            <w:pPr>
              <w:ind w:firstLine="720"/>
              <w:jc w:val="both"/>
            </w:pPr>
            <w:r>
              <w:t>На объекте должна храниться исполнительная документация на установки и системы противопожарной защиты объекта.</w:t>
            </w:r>
          </w:p>
          <w:p w:rsidR="00FC4FB9" w:rsidRDefault="00FC4FB9" w:rsidP="00FC4FB9">
            <w:pPr>
              <w:ind w:firstLine="720"/>
              <w:jc w:val="both"/>
            </w:pPr>
            <w:bookmarkStart w:id="73" w:name="sub_1062"/>
            <w:r>
              <w:t>62. Перевод установок с автоматического пуска на ручной запрещается, за исключением случаев, предусмотренных нормативными документами по пожарной безопасности.</w:t>
            </w:r>
          </w:p>
          <w:bookmarkEnd w:id="73"/>
          <w:p w:rsidR="00FC4FB9" w:rsidRDefault="00FC4FB9" w:rsidP="00FC4FB9">
            <w:pPr>
              <w:ind w:firstLine="720"/>
              <w:jc w:val="both"/>
            </w:pPr>
            <w:r>
              <w:t>Устройства для самозакрывания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rsidR="00FC4FB9" w:rsidRDefault="00FC4FB9" w:rsidP="00FC4FB9">
            <w:pPr>
              <w:ind w:firstLine="720"/>
              <w:jc w:val="both"/>
            </w:pPr>
            <w:bookmarkStart w:id="74" w:name="sub_1063"/>
            <w:r>
              <w:t>63. Руководитель организации обеспечивает в соответствии с годовым планом-графиком, составляемым с учетом технической документации заводов-изготовителей, и сроками выполнения ремонтных работ проведение регламентных работ по техническому обслуживанию и планово-предупредительному ремонту систем противопожарной защиты зданий и сооружений (автоматических установок пожарной сигнализации и пожаротушения, систем противодымной защиты, систем оповещения людей о пожаре и управления эвакуацией).</w:t>
            </w:r>
          </w:p>
          <w:bookmarkEnd w:id="74"/>
          <w:p w:rsidR="00FC4FB9" w:rsidRDefault="00FC4FB9" w:rsidP="00FC4FB9">
            <w:pPr>
              <w:ind w:firstLine="720"/>
              <w:jc w:val="both"/>
            </w:pPr>
            <w: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от пожаров.</w:t>
            </w:r>
          </w:p>
          <w:p w:rsidR="00FC4FB9" w:rsidRDefault="00FC4FB9" w:rsidP="00FC4FB9">
            <w:pPr>
              <w:ind w:firstLine="720"/>
              <w:jc w:val="both"/>
            </w:pPr>
            <w:bookmarkStart w:id="75" w:name="sub_1064"/>
            <w:r>
              <w:t>64. Руководитель организации обеспечивает наличие в помещении диспетчерского пункта (пожарного поста) инструкции о порядке действий дежурного персонала при получении сигналов о пожаре и неисправности установок (систем) противопожарной защиты объекта.</w:t>
            </w:r>
          </w:p>
          <w:p w:rsidR="00FC4FB9" w:rsidRDefault="00FC4FB9" w:rsidP="00FC4FB9">
            <w:pPr>
              <w:ind w:firstLine="720"/>
              <w:jc w:val="both"/>
            </w:pPr>
            <w:bookmarkStart w:id="76" w:name="sub_1065"/>
            <w:bookmarkEnd w:id="75"/>
            <w:r>
              <w:t>65. Диспетчерский пункт (пожарный пост) обеспечивается телефонной связью и исправными ручными электрическими фонарями.</w:t>
            </w:r>
          </w:p>
          <w:p w:rsidR="00FC4FB9" w:rsidRDefault="00FC4FB9" w:rsidP="00FC4FB9">
            <w:pPr>
              <w:ind w:firstLine="720"/>
              <w:jc w:val="both"/>
            </w:pPr>
            <w:bookmarkStart w:id="77" w:name="sub_1066"/>
            <w:bookmarkEnd w:id="76"/>
            <w:r>
              <w:t>66. Для передачи текстов оповещения и управления эвакуацией людей допускается использовать внутренние радиотрансляционные сети и другие сети вещания, имеющиеся на объекте.</w:t>
            </w:r>
          </w:p>
          <w:p w:rsidR="00FC4FB9" w:rsidRDefault="00FC4FB9" w:rsidP="00FC4FB9">
            <w:pPr>
              <w:ind w:firstLine="720"/>
              <w:jc w:val="both"/>
            </w:pPr>
            <w:bookmarkStart w:id="78" w:name="sub_1070"/>
            <w:bookmarkEnd w:id="77"/>
            <w:r>
              <w:t xml:space="preserve">70. Руководитель организации обеспечивает объект огнетушителями по нормам согласно </w:t>
            </w:r>
            <w:hyperlink w:anchor="sub_11000" w:history="1">
              <w:r w:rsidRPr="00434CE4">
                <w:rPr>
                  <w:rStyle w:val="af"/>
                  <w:b w:val="0"/>
                  <w:color w:val="auto"/>
                </w:rPr>
                <w:t>приложениям N 1</w:t>
              </w:r>
            </w:hyperlink>
            <w:r w:rsidRPr="00434CE4">
              <w:rPr>
                <w:b/>
              </w:rPr>
              <w:t xml:space="preserve"> </w:t>
            </w:r>
            <w:r w:rsidRPr="00434CE4">
              <w:t>и</w:t>
            </w:r>
            <w:r w:rsidRPr="00434CE4">
              <w:rPr>
                <w:b/>
              </w:rPr>
              <w:t xml:space="preserve"> </w:t>
            </w:r>
            <w:hyperlink w:anchor="sub_12000" w:history="1">
              <w:r w:rsidRPr="00434CE4">
                <w:rPr>
                  <w:rStyle w:val="af"/>
                  <w:b w:val="0"/>
                  <w:color w:val="auto"/>
                </w:rPr>
                <w:t>2</w:t>
              </w:r>
            </w:hyperlink>
            <w:r w:rsidRPr="00434CE4">
              <w:rPr>
                <w:b/>
              </w:rPr>
              <w:t>.</w:t>
            </w:r>
          </w:p>
          <w:bookmarkEnd w:id="78"/>
          <w:p w:rsidR="00FC4FB9" w:rsidRDefault="00FC4FB9" w:rsidP="00FC4FB9">
            <w:pPr>
              <w:ind w:firstLine="720"/>
              <w:jc w:val="both"/>
            </w:pPr>
            <w:r>
              <w:t>Первичные средства пожаротушения должны иметь соответствующие сертификаты.</w:t>
            </w:r>
          </w:p>
          <w:p w:rsidR="004F387D" w:rsidRPr="00671178" w:rsidRDefault="004F387D" w:rsidP="004F387D">
            <w:pPr>
              <w:ind w:firstLine="720"/>
              <w:jc w:val="both"/>
              <w:rPr>
                <w:rFonts w:cs="Times New Roman"/>
              </w:rPr>
            </w:pPr>
            <w:bookmarkStart w:id="79" w:name="sub_1074"/>
            <w:r w:rsidRPr="00671178">
              <w:rPr>
                <w:rFonts w:cs="Times New Roman"/>
              </w:rPr>
              <w:t>74. Запрещается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p>
          <w:p w:rsidR="004F387D" w:rsidRPr="00671178" w:rsidRDefault="004F387D" w:rsidP="004F387D">
            <w:pPr>
              <w:ind w:firstLine="720"/>
              <w:jc w:val="both"/>
              <w:rPr>
                <w:rFonts w:cs="Times New Roman"/>
              </w:rPr>
            </w:pPr>
            <w:bookmarkStart w:id="80" w:name="sub_1075"/>
            <w:bookmarkEnd w:id="79"/>
            <w:r w:rsidRPr="00671178">
              <w:rPr>
                <w:rFonts w:cs="Times New Roman"/>
              </w:rPr>
              <w:t>75. Руководитель организации обеспечивает исправное содержание (в любое время года) дорог, проездов и подъездов к зданиям, сооружениям и строениям, открытым складам, наружным пожарным лестницам и пожарным гидрантам.</w:t>
            </w:r>
          </w:p>
          <w:bookmarkEnd w:id="80"/>
          <w:p w:rsidR="004F387D" w:rsidRPr="00671178" w:rsidRDefault="004F387D" w:rsidP="004F387D">
            <w:pPr>
              <w:jc w:val="both"/>
              <w:rPr>
                <w:rFonts w:cs="Times New Roman"/>
              </w:rPr>
            </w:pPr>
            <w:r w:rsidRPr="00671178">
              <w:rPr>
                <w:rFonts w:cs="Times New Roman"/>
              </w:rPr>
              <w:t>Запрещается использовать для стоянки автомобилей (частных автомобилей и автомобилей организаций) разворотные и специальные площадки, предназначенные для установки пожарно-спасательной техники.</w:t>
            </w:r>
          </w:p>
          <w:p w:rsidR="004F387D" w:rsidRPr="00671178" w:rsidRDefault="004F387D" w:rsidP="004F387D">
            <w:pPr>
              <w:ind w:firstLine="720"/>
              <w:jc w:val="both"/>
              <w:rPr>
                <w:rFonts w:cs="Times New Roman"/>
              </w:rPr>
            </w:pPr>
            <w:bookmarkStart w:id="81" w:name="sub_1077"/>
            <w:r w:rsidRPr="00671178">
              <w:rPr>
                <w:rFonts w:cs="Times New Roman"/>
              </w:rPr>
              <w:t>77. Руководитель организации обеспечивает своевременную очистку объектов от горючих отходов, мусора, тары, опавших листьев и сухой травы.</w:t>
            </w:r>
          </w:p>
          <w:bookmarkEnd w:id="81"/>
          <w:p w:rsidR="004F387D" w:rsidRPr="00671178" w:rsidRDefault="004F387D" w:rsidP="004F387D">
            <w:pPr>
              <w:ind w:firstLine="720"/>
              <w:jc w:val="both"/>
              <w:rPr>
                <w:rFonts w:cs="Times New Roman"/>
              </w:rPr>
            </w:pPr>
            <w:r w:rsidRPr="00671178">
              <w:rPr>
                <w:rFonts w:cs="Times New Roman"/>
              </w:rPr>
              <w:t>Не допускается сжигать отходы и тару в местах, находящихся на расстоянии менее 50 метров от объектов.</w:t>
            </w:r>
          </w:p>
          <w:p w:rsidR="004F387D" w:rsidRPr="00671178" w:rsidRDefault="004F387D" w:rsidP="004F387D">
            <w:pPr>
              <w:ind w:firstLine="720"/>
              <w:jc w:val="both"/>
              <w:rPr>
                <w:rFonts w:cs="Times New Roman"/>
              </w:rPr>
            </w:pPr>
            <w:bookmarkStart w:id="82" w:name="sub_1115"/>
            <w:r w:rsidRPr="00671178">
              <w:rPr>
                <w:rFonts w:cs="Times New Roman"/>
              </w:rPr>
              <w:lastRenderedPageBreak/>
              <w:t>115. На объектах организаций торговли запрещается:</w:t>
            </w:r>
          </w:p>
          <w:p w:rsidR="004F387D" w:rsidRPr="00671178" w:rsidRDefault="004F387D" w:rsidP="004F387D">
            <w:pPr>
              <w:ind w:firstLine="720"/>
              <w:jc w:val="both"/>
              <w:rPr>
                <w:rFonts w:cs="Times New Roman"/>
              </w:rPr>
            </w:pPr>
            <w:bookmarkStart w:id="83" w:name="sub_16029"/>
            <w:bookmarkEnd w:id="82"/>
            <w:r w:rsidRPr="00671178">
              <w:rPr>
                <w:rFonts w:cs="Times New Roman"/>
              </w:rPr>
              <w:t>а) проводить огневые работы во время нахождения покупателей в торговых залах;</w:t>
            </w:r>
          </w:p>
          <w:p w:rsidR="004F387D" w:rsidRPr="00671178" w:rsidRDefault="004F387D" w:rsidP="004F387D">
            <w:pPr>
              <w:ind w:firstLine="720"/>
              <w:jc w:val="both"/>
              <w:rPr>
                <w:rFonts w:cs="Times New Roman"/>
              </w:rPr>
            </w:pPr>
            <w:bookmarkStart w:id="84" w:name="sub_16030"/>
            <w:bookmarkEnd w:id="83"/>
            <w:r w:rsidRPr="00671178">
              <w:rPr>
                <w:rFonts w:cs="Times New Roman"/>
              </w:rPr>
              <w:t xml:space="preserve">б) осуществлять продажу легковоспламеняющихся и горючих жидкостей, горючих газов (в том числе баллонов с газом, лакокрасочных изделий, растворителей, товаров в аэрозольной упаковке), пороха, капсюлей, патронов, пиротехнических и других взрывоопасных изделий, если объекты организаций торговли размещены в зданиях, не являющихся зданиями класса функциональной пожарной опасности Ф3.1, определенного в соответствии с </w:t>
            </w:r>
            <w:hyperlink r:id="rId27" w:history="1">
              <w:r w:rsidRPr="00671178">
                <w:rPr>
                  <w:rStyle w:val="af"/>
                  <w:rFonts w:cs="Times New Roman"/>
                  <w:b w:val="0"/>
                  <w:color w:val="auto"/>
                </w:rPr>
                <w:t>Федеральным законом</w:t>
              </w:r>
            </w:hyperlink>
            <w:r w:rsidRPr="00671178">
              <w:rPr>
                <w:rFonts w:cs="Times New Roman"/>
              </w:rPr>
              <w:t xml:space="preserve"> "Технический регламент о требованиях пожарной безопасности";</w:t>
            </w:r>
          </w:p>
          <w:p w:rsidR="004F387D" w:rsidRPr="00671178" w:rsidRDefault="004F387D" w:rsidP="004F387D">
            <w:pPr>
              <w:ind w:firstLine="720"/>
              <w:jc w:val="both"/>
              <w:rPr>
                <w:rFonts w:cs="Times New Roman"/>
              </w:rPr>
            </w:pPr>
            <w:bookmarkStart w:id="85" w:name="sub_16031"/>
            <w:bookmarkEnd w:id="84"/>
            <w:r w:rsidRPr="00671178">
              <w:rPr>
                <w:rFonts w:cs="Times New Roman"/>
              </w:rPr>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4F387D" w:rsidRPr="00671178" w:rsidRDefault="004F387D" w:rsidP="004F387D">
            <w:pPr>
              <w:ind w:firstLine="720"/>
              <w:jc w:val="both"/>
              <w:rPr>
                <w:rFonts w:cs="Times New Roman"/>
              </w:rPr>
            </w:pPr>
            <w:bookmarkStart w:id="86" w:name="sub_16032"/>
            <w:bookmarkEnd w:id="85"/>
            <w:r w:rsidRPr="00671178">
              <w:rPr>
                <w:rFonts w:cs="Times New Roman"/>
              </w:rPr>
              <w:t>г) устанавливать в торговых залах баллоны с горючими газами для наполнения воздушных шаров и для других целей;</w:t>
            </w:r>
          </w:p>
          <w:p w:rsidR="004F387D" w:rsidRPr="00671178" w:rsidRDefault="004F387D" w:rsidP="004F387D">
            <w:pPr>
              <w:ind w:firstLine="720"/>
              <w:jc w:val="both"/>
              <w:rPr>
                <w:rFonts w:cs="Times New Roman"/>
              </w:rPr>
            </w:pPr>
            <w:bookmarkStart w:id="87" w:name="sub_16033"/>
            <w:bookmarkEnd w:id="86"/>
            <w:r w:rsidRPr="00671178">
              <w:rPr>
                <w:rFonts w:cs="Times New Roman"/>
              </w:rPr>
              <w:t>д) размещать торговые, игровые аппараты и вести торговлю на площадках лестничных клеток, в тамбурах и на других путях эвакуации.</w:t>
            </w:r>
          </w:p>
          <w:p w:rsidR="004F387D" w:rsidRPr="00671178" w:rsidRDefault="004F387D" w:rsidP="004F387D">
            <w:pPr>
              <w:ind w:firstLine="720"/>
              <w:jc w:val="both"/>
              <w:rPr>
                <w:rFonts w:cs="Times New Roman"/>
              </w:rPr>
            </w:pPr>
            <w:bookmarkStart w:id="88" w:name="sub_1116"/>
            <w:bookmarkEnd w:id="87"/>
            <w:r w:rsidRPr="00671178">
              <w:rPr>
                <w:rFonts w:cs="Times New Roman"/>
              </w:rPr>
              <w:t>116. Запрещается временное хранение горючих материалов, отходов, упаковок и контейнеров в торговых залах и на путях эвакуации.</w:t>
            </w:r>
          </w:p>
          <w:p w:rsidR="004F387D" w:rsidRPr="00671178" w:rsidRDefault="004F387D" w:rsidP="004F387D">
            <w:pPr>
              <w:ind w:firstLine="720"/>
              <w:jc w:val="both"/>
              <w:rPr>
                <w:rFonts w:cs="Times New Roman"/>
              </w:rPr>
            </w:pPr>
            <w:bookmarkStart w:id="89" w:name="sub_1117"/>
            <w:bookmarkEnd w:id="88"/>
            <w:r w:rsidRPr="00671178">
              <w:rPr>
                <w:rFonts w:cs="Times New Roman"/>
              </w:rPr>
              <w:t>117. Запрещается хранение горючих товаров или негорючих товаров в горючей упаковке в помещениях, не имеющих оконных проемов или шахт дымоудаления, за исключением случаев, разрешенных нормативными правовыми актами и нормативными документами по пожарной безопасности.</w:t>
            </w:r>
          </w:p>
          <w:p w:rsidR="004F387D" w:rsidRPr="00671178" w:rsidRDefault="004F387D" w:rsidP="004F387D">
            <w:pPr>
              <w:ind w:firstLine="720"/>
              <w:jc w:val="both"/>
              <w:rPr>
                <w:rFonts w:cs="Times New Roman"/>
              </w:rPr>
            </w:pPr>
            <w:bookmarkStart w:id="90" w:name="sub_1119"/>
            <w:bookmarkEnd w:id="89"/>
            <w:r w:rsidRPr="00671178">
              <w:rPr>
                <w:rFonts w:cs="Times New Roman"/>
              </w:rPr>
              <w:t>119. Руководитель организации при проведении распродаж, рекламных акций и других мероприятий, связанных с массовым пребыванием людей в торговых залах, обязан принять дополнительные меры пожарной безопасности, направленные в том числе на ограничение доступа посетителей в торговые залы, а также назначить ответственных за их соблюдение.</w:t>
            </w:r>
          </w:p>
          <w:p w:rsidR="004F387D" w:rsidRPr="00671178" w:rsidRDefault="004F387D" w:rsidP="004F387D">
            <w:pPr>
              <w:ind w:firstLine="720"/>
              <w:jc w:val="both"/>
              <w:rPr>
                <w:rFonts w:cs="Times New Roman"/>
              </w:rPr>
            </w:pPr>
            <w:bookmarkStart w:id="91" w:name="sub_1120"/>
            <w:bookmarkEnd w:id="90"/>
            <w:r w:rsidRPr="00671178">
              <w:rPr>
                <w:rFonts w:cs="Times New Roman"/>
              </w:rPr>
              <w:t>120. Руководитель организации обеспечивает на вещевых рынках, организованных в установленном порядке, расположенных на открытых площадках или в зданиях (сооружениях), соблюдение следующих требований пожарной безопасности:</w:t>
            </w:r>
          </w:p>
          <w:bookmarkEnd w:id="91"/>
          <w:p w:rsidR="004F387D" w:rsidRPr="00671178" w:rsidRDefault="004F387D" w:rsidP="004F387D">
            <w:pPr>
              <w:ind w:firstLine="720"/>
              <w:jc w:val="both"/>
              <w:rPr>
                <w:rFonts w:cs="Times New Roman"/>
              </w:rPr>
            </w:pPr>
            <w:r w:rsidRPr="00671178">
              <w:rPr>
                <w:rFonts w:cs="Times New Roman"/>
              </w:rPr>
              <w:t>ширина прохода между торговыми рядами, ведущего к эвакуационным выходам, должна быть не менее 2 метров;</w:t>
            </w:r>
          </w:p>
          <w:p w:rsidR="004F387D" w:rsidRPr="00671178" w:rsidRDefault="004F387D" w:rsidP="004F387D">
            <w:pPr>
              <w:ind w:firstLine="720"/>
              <w:jc w:val="both"/>
              <w:rPr>
                <w:rFonts w:cs="Times New Roman"/>
              </w:rPr>
            </w:pPr>
            <w:r w:rsidRPr="00671178">
              <w:rPr>
                <w:rFonts w:cs="Times New Roman"/>
              </w:rPr>
              <w:t>через каждые 30 метров торгового ряда должны быть поперечные проходы шириной не менее 1,4 метра.</w:t>
            </w:r>
          </w:p>
          <w:p w:rsidR="004F387D" w:rsidRPr="00671178" w:rsidRDefault="004F387D" w:rsidP="004F387D">
            <w:pPr>
              <w:ind w:firstLine="720"/>
              <w:jc w:val="both"/>
              <w:rPr>
                <w:rFonts w:cs="Times New Roman"/>
              </w:rPr>
            </w:pPr>
            <w:bookmarkStart w:id="92" w:name="sub_1121"/>
            <w:r w:rsidRPr="00671178">
              <w:rPr>
                <w:rFonts w:cs="Times New Roman"/>
              </w:rPr>
              <w:t>121. Киоски и ларьки, устанавливаемые в зданиях, сооружениях и строениях, выполнятся из негорючих материалов.</w:t>
            </w:r>
          </w:p>
          <w:p w:rsidR="004F387D" w:rsidRPr="00671178" w:rsidRDefault="004F387D" w:rsidP="004F387D">
            <w:pPr>
              <w:ind w:firstLine="720"/>
              <w:jc w:val="both"/>
              <w:rPr>
                <w:rFonts w:cs="Times New Roman"/>
              </w:rPr>
            </w:pPr>
            <w:bookmarkStart w:id="93" w:name="sub_1122"/>
            <w:bookmarkEnd w:id="92"/>
            <w:r w:rsidRPr="00671178">
              <w:rPr>
                <w:rFonts w:cs="Times New Roman"/>
              </w:rPr>
              <w:t>122. Запрещается в рабочее время осуществлять загрузку (выгрузку) товаров и тары по путям, являющимся эвакуационными.</w:t>
            </w:r>
          </w:p>
          <w:p w:rsidR="004F387D" w:rsidRPr="00671178" w:rsidRDefault="004F387D" w:rsidP="004F387D">
            <w:pPr>
              <w:ind w:firstLine="720"/>
              <w:jc w:val="both"/>
              <w:rPr>
                <w:rFonts w:cs="Times New Roman"/>
              </w:rPr>
            </w:pPr>
            <w:bookmarkStart w:id="94" w:name="sub_1123"/>
            <w:bookmarkEnd w:id="93"/>
            <w:r w:rsidRPr="00671178">
              <w:rPr>
                <w:rFonts w:cs="Times New Roman"/>
              </w:rPr>
              <w:t>123.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предупреждающими надписями "Огнеопасно", "Не распылять вблизи огня".</w:t>
            </w:r>
          </w:p>
          <w:p w:rsidR="004F387D" w:rsidRPr="00671178" w:rsidRDefault="004F387D" w:rsidP="004F387D">
            <w:pPr>
              <w:ind w:firstLine="720"/>
              <w:jc w:val="both"/>
              <w:rPr>
                <w:rFonts w:cs="Times New Roman"/>
              </w:rPr>
            </w:pPr>
            <w:bookmarkStart w:id="95" w:name="sub_1124"/>
            <w:bookmarkEnd w:id="94"/>
            <w:r w:rsidRPr="00671178">
              <w:rPr>
                <w:rFonts w:cs="Times New Roman"/>
              </w:rPr>
              <w:t>124. Расфасовка пожароопасных товаров должна осуществляться в специально приспособленных для этой цели помещениях.</w:t>
            </w:r>
          </w:p>
          <w:p w:rsidR="004F387D" w:rsidRPr="00671178" w:rsidRDefault="004F387D" w:rsidP="004F387D">
            <w:pPr>
              <w:ind w:firstLine="720"/>
              <w:jc w:val="both"/>
              <w:rPr>
                <w:rFonts w:cs="Times New Roman"/>
              </w:rPr>
            </w:pPr>
            <w:bookmarkStart w:id="96" w:name="sub_1125"/>
            <w:bookmarkEnd w:id="95"/>
            <w:r w:rsidRPr="00671178">
              <w:rPr>
                <w:rFonts w:cs="Times New Roman"/>
              </w:rPr>
              <w:t>125. Хранение и продажа керосина и других горючих жидкостей путем налива в тару разрешается только в отдельно стоящих зданиях, выполненных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В указанных зданиях не разрешается печное отопление.</w:t>
            </w:r>
          </w:p>
          <w:p w:rsidR="004F387D" w:rsidRPr="00671178" w:rsidRDefault="004F387D" w:rsidP="004F387D">
            <w:pPr>
              <w:ind w:firstLine="720"/>
              <w:jc w:val="both"/>
              <w:rPr>
                <w:rFonts w:cs="Times New Roman"/>
              </w:rPr>
            </w:pPr>
            <w:bookmarkStart w:id="97" w:name="sub_1126"/>
            <w:bookmarkEnd w:id="96"/>
            <w:r w:rsidRPr="00671178">
              <w:rPr>
                <w:rFonts w:cs="Times New Roman"/>
              </w:rPr>
              <w:lastRenderedPageBreak/>
              <w:t>126. Торговые залы отделяются противопожарными перегородками от кладовых, в которых установлены емкости с керосином или другими горючими жидкостями. Емкости (резервуары, бочки) не должны быть объемом более 5 куб. метров.</w:t>
            </w:r>
          </w:p>
          <w:p w:rsidR="004F387D" w:rsidRPr="00671178" w:rsidRDefault="004F387D" w:rsidP="004F387D">
            <w:pPr>
              <w:ind w:firstLine="720"/>
              <w:jc w:val="both"/>
              <w:rPr>
                <w:rFonts w:cs="Times New Roman"/>
              </w:rPr>
            </w:pPr>
            <w:bookmarkStart w:id="98" w:name="sub_1132"/>
            <w:bookmarkEnd w:id="97"/>
            <w:r w:rsidRPr="00671178">
              <w:rPr>
                <w:rFonts w:cs="Times New Roman"/>
              </w:rPr>
              <w:t>132. Пиротехнические изделия хранятся в металлических шкафах, установленных в помещениях, отгороженных от других помещений противопожарными перегородками. Запрещается размещать указанные шкафы в подвальных помещениях.</w:t>
            </w:r>
          </w:p>
          <w:bookmarkEnd w:id="98"/>
          <w:p w:rsidR="004F387D" w:rsidRPr="00671178" w:rsidRDefault="004F387D" w:rsidP="004F387D">
            <w:pPr>
              <w:jc w:val="both"/>
              <w:rPr>
                <w:rFonts w:cs="Times New Roman"/>
              </w:rPr>
            </w:pPr>
          </w:p>
          <w:p w:rsidR="003D245F" w:rsidRPr="00330AFB" w:rsidRDefault="003D245F" w:rsidP="00CA3A1A">
            <w:pPr>
              <w:rPr>
                <w:sz w:val="28"/>
                <w:szCs w:val="28"/>
                <w:u w:val="single"/>
              </w:rPr>
            </w:pPr>
            <w:r w:rsidRPr="00330AFB">
              <w:rPr>
                <w:sz w:val="28"/>
                <w:szCs w:val="28"/>
                <w:u w:val="single"/>
              </w:rPr>
              <w:t>ПУЭ – «Правила устройства электроустановок».</w:t>
            </w:r>
          </w:p>
          <w:p w:rsidR="00210551" w:rsidRPr="00330AFB" w:rsidRDefault="00210551" w:rsidP="00CA3A1A">
            <w:pPr>
              <w:rPr>
                <w:sz w:val="28"/>
                <w:szCs w:val="28"/>
                <w:u w:val="single"/>
              </w:rPr>
            </w:pPr>
          </w:p>
          <w:p w:rsidR="004F387D" w:rsidRPr="00EB5335" w:rsidRDefault="004F387D" w:rsidP="004F387D">
            <w:pPr>
              <w:jc w:val="both"/>
            </w:pPr>
            <w:r w:rsidRPr="00EB5335">
              <w:t>2.1.20. Конструктивные элементы зданий и сооружений, замкнутые каналы и пустоты которых используются для прокладки проводов и кабелей, должны быть несгораемыми.</w:t>
            </w:r>
          </w:p>
          <w:p w:rsidR="004F387D" w:rsidRPr="00EB5335" w:rsidRDefault="004F387D" w:rsidP="004F387D">
            <w:pPr>
              <w:jc w:val="both"/>
            </w:pPr>
            <w:r w:rsidRPr="00EB5335">
              <w:t>2.1.21. Соединение, ответвление и оконцевание жил проводов и кабелей должны производиться при помощи опрессовки, сварки, пайки или сжимов (винтовых, болтовых и т. п.) в соответствии с действующими инструкциями, утвержденными в установленном порядке.</w:t>
            </w:r>
          </w:p>
          <w:p w:rsidR="004F387D" w:rsidRPr="00EB5335" w:rsidRDefault="004F387D" w:rsidP="004F387D">
            <w:pPr>
              <w:jc w:val="both"/>
            </w:pPr>
            <w:r w:rsidRPr="00EB5335">
              <w:t>7.1.25. Помещения, в которых установлены ВУ, ВРУ, ГРЩ, ВРЩ, распределительные пункты, щиты и щитки, должны иметь естественную вентиляцию и электрическое освещение, а также отопление, обеспечивающее температуру в помещении не ниже +5 ° С.</w:t>
            </w:r>
          </w:p>
          <w:p w:rsidR="00E45F16" w:rsidRPr="004F387D" w:rsidRDefault="00E45F16" w:rsidP="00E45F16">
            <w:pPr>
              <w:jc w:val="both"/>
              <w:rPr>
                <w:color w:val="0070C0"/>
                <w:szCs w:val="24"/>
              </w:rPr>
            </w:pPr>
          </w:p>
        </w:tc>
      </w:tr>
    </w:tbl>
    <w:p w:rsidR="00E16F5A" w:rsidRDefault="00E16F5A" w:rsidP="00E16F5A">
      <w:pPr>
        <w:pStyle w:val="HTML"/>
        <w:rPr>
          <w:rFonts w:ascii="Times New Roman" w:hAnsi="Times New Roman" w:cs="Times New Roman"/>
          <w:sz w:val="24"/>
          <w:szCs w:val="24"/>
        </w:rPr>
      </w:pPr>
    </w:p>
    <w:p w:rsidR="00C961FB" w:rsidRDefault="00C961FB" w:rsidP="00E16F5A">
      <w:pPr>
        <w:pStyle w:val="HTML"/>
        <w:rPr>
          <w:rFonts w:ascii="Times New Roman" w:hAnsi="Times New Roman" w:cs="Times New Roman"/>
          <w:sz w:val="24"/>
          <w:szCs w:val="24"/>
        </w:rPr>
      </w:pPr>
    </w:p>
    <w:p w:rsidR="00E16F5A" w:rsidRPr="001A0EEA" w:rsidRDefault="00E16F5A" w:rsidP="00E16F5A">
      <w:pPr>
        <w:pStyle w:val="HTML"/>
        <w:rPr>
          <w:rFonts w:ascii="Times New Roman" w:hAnsi="Times New Roman" w:cs="Times New Roman"/>
          <w:sz w:val="28"/>
          <w:szCs w:val="28"/>
        </w:rPr>
      </w:pPr>
      <w:r w:rsidRPr="001A0EEA">
        <w:rPr>
          <w:rFonts w:ascii="Times New Roman" w:hAnsi="Times New Roman" w:cs="Times New Roman"/>
          <w:sz w:val="28"/>
          <w:szCs w:val="28"/>
        </w:rPr>
        <w:t>Настоящую декларацию разработал</w:t>
      </w:r>
      <w:r w:rsidR="009747EA" w:rsidRPr="001A0EEA">
        <w:rPr>
          <w:rFonts w:ascii="Times New Roman" w:hAnsi="Times New Roman" w:cs="Times New Roman"/>
          <w:sz w:val="28"/>
          <w:szCs w:val="28"/>
        </w:rPr>
        <w:t>:</w:t>
      </w:r>
    </w:p>
    <w:p w:rsidR="00C961FB" w:rsidRPr="001A0EEA" w:rsidRDefault="00C961FB" w:rsidP="00E16F5A">
      <w:pPr>
        <w:pStyle w:val="HTML"/>
        <w:rPr>
          <w:rFonts w:ascii="Times New Roman" w:hAnsi="Times New Roman" w:cs="Times New Roman"/>
          <w:sz w:val="28"/>
          <w:szCs w:val="28"/>
        </w:rPr>
      </w:pPr>
    </w:p>
    <w:p w:rsidR="00E4634F" w:rsidRPr="00E4634F" w:rsidRDefault="00324664" w:rsidP="00E4634F">
      <w:pPr>
        <w:pStyle w:val="HTML"/>
        <w:rPr>
          <w:rFonts w:ascii="Times New Roman" w:hAnsi="Times New Roman" w:cs="Times New Roman"/>
          <w:spacing w:val="-3"/>
          <w:sz w:val="28"/>
          <w:szCs w:val="28"/>
        </w:rPr>
      </w:pPr>
      <w:r>
        <w:rPr>
          <w:rFonts w:ascii="Times New Roman" w:hAnsi="Times New Roman" w:cs="Times New Roman"/>
          <w:spacing w:val="-3"/>
          <w:sz w:val="28"/>
          <w:szCs w:val="28"/>
        </w:rPr>
        <w:t>Генеральный директор ООО «</w:t>
      </w:r>
      <w:r w:rsidR="00B1614F">
        <w:rPr>
          <w:rFonts w:ascii="Times New Roman" w:hAnsi="Times New Roman" w:cs="Times New Roman"/>
          <w:spacing w:val="-3"/>
          <w:sz w:val="28"/>
          <w:szCs w:val="28"/>
        </w:rPr>
        <w:t>Наименование</w:t>
      </w:r>
      <w:r>
        <w:rPr>
          <w:rFonts w:ascii="Times New Roman" w:hAnsi="Times New Roman" w:cs="Times New Roman"/>
          <w:spacing w:val="-3"/>
          <w:sz w:val="28"/>
          <w:szCs w:val="28"/>
        </w:rPr>
        <w:t>»</w:t>
      </w:r>
    </w:p>
    <w:p w:rsidR="00E16F5A" w:rsidRPr="00E4634F" w:rsidRDefault="00B1614F" w:rsidP="00E4634F">
      <w:pPr>
        <w:pStyle w:val="HTML"/>
        <w:rPr>
          <w:rFonts w:ascii="Times New Roman" w:hAnsi="Times New Roman" w:cs="Times New Roman"/>
          <w:sz w:val="28"/>
          <w:szCs w:val="28"/>
        </w:rPr>
      </w:pPr>
      <w:r>
        <w:rPr>
          <w:rFonts w:ascii="Times New Roman" w:hAnsi="Times New Roman" w:cs="Times New Roman"/>
          <w:sz w:val="28"/>
          <w:szCs w:val="28"/>
          <w:u w:val="single"/>
        </w:rPr>
        <w:t>Петров В.В.</w:t>
      </w:r>
      <w:r w:rsidR="003852E1">
        <w:rPr>
          <w:rFonts w:ascii="Times New Roman" w:hAnsi="Times New Roman" w:cs="Times New Roman"/>
          <w:sz w:val="28"/>
          <w:szCs w:val="28"/>
          <w:u w:val="single"/>
        </w:rPr>
        <w:t xml:space="preserve">    </w:t>
      </w:r>
      <w:r w:rsidR="009747EA" w:rsidRPr="00E4634F">
        <w:rPr>
          <w:rFonts w:ascii="Times New Roman" w:hAnsi="Times New Roman" w:cs="Times New Roman"/>
          <w:sz w:val="28"/>
          <w:szCs w:val="28"/>
          <w:u w:val="single"/>
        </w:rPr>
        <w:t xml:space="preserve">  </w:t>
      </w:r>
      <w:r w:rsidR="0064159B" w:rsidRPr="00E4634F">
        <w:rPr>
          <w:rFonts w:ascii="Times New Roman" w:hAnsi="Times New Roman" w:cs="Times New Roman"/>
          <w:sz w:val="28"/>
          <w:szCs w:val="28"/>
          <w:u w:val="single"/>
        </w:rPr>
        <w:t xml:space="preserve"> </w:t>
      </w:r>
      <w:r w:rsidR="00F164AF" w:rsidRPr="00E4634F">
        <w:rPr>
          <w:rFonts w:ascii="Times New Roman" w:hAnsi="Times New Roman" w:cs="Times New Roman"/>
          <w:sz w:val="28"/>
          <w:szCs w:val="28"/>
          <w:u w:val="single"/>
        </w:rPr>
        <w:t xml:space="preserve">   </w:t>
      </w:r>
      <w:r w:rsidR="009747EA" w:rsidRPr="00E4634F">
        <w:rPr>
          <w:rFonts w:ascii="Times New Roman" w:hAnsi="Times New Roman" w:cs="Times New Roman"/>
          <w:sz w:val="28"/>
          <w:szCs w:val="28"/>
          <w:u w:val="single"/>
        </w:rPr>
        <w:t xml:space="preserve">              </w:t>
      </w:r>
      <w:r w:rsidR="00E16F5A" w:rsidRPr="00E4634F">
        <w:rPr>
          <w:rFonts w:ascii="Times New Roman" w:hAnsi="Times New Roman" w:cs="Times New Roman"/>
          <w:sz w:val="28"/>
          <w:szCs w:val="28"/>
          <w:u w:val="single"/>
        </w:rPr>
        <w:t xml:space="preserve">  </w:t>
      </w:r>
      <w:r w:rsidR="00E16F5A" w:rsidRPr="00E4634F">
        <w:rPr>
          <w:rFonts w:ascii="Times New Roman" w:hAnsi="Times New Roman" w:cs="Times New Roman"/>
          <w:sz w:val="28"/>
          <w:szCs w:val="28"/>
        </w:rPr>
        <w:t xml:space="preserve">   </w:t>
      </w:r>
      <w:r w:rsidR="00E4634F">
        <w:rPr>
          <w:rFonts w:ascii="Times New Roman" w:hAnsi="Times New Roman" w:cs="Times New Roman"/>
          <w:sz w:val="28"/>
          <w:szCs w:val="28"/>
        </w:rPr>
        <w:t xml:space="preserve">                                </w:t>
      </w:r>
      <w:r w:rsidR="00E16F5A" w:rsidRPr="00E4634F">
        <w:rPr>
          <w:rFonts w:ascii="Times New Roman" w:hAnsi="Times New Roman" w:cs="Times New Roman"/>
          <w:sz w:val="28"/>
          <w:szCs w:val="28"/>
        </w:rPr>
        <w:t xml:space="preserve">  ___________</w:t>
      </w:r>
      <w:r w:rsidR="009747EA" w:rsidRPr="00E4634F">
        <w:rPr>
          <w:rFonts w:ascii="Times New Roman" w:hAnsi="Times New Roman" w:cs="Times New Roman"/>
          <w:sz w:val="28"/>
          <w:szCs w:val="28"/>
        </w:rPr>
        <w:t>____</w:t>
      </w:r>
      <w:r w:rsidR="00E16F5A" w:rsidRPr="00E4634F">
        <w:rPr>
          <w:rFonts w:ascii="Times New Roman" w:hAnsi="Times New Roman" w:cs="Times New Roman"/>
          <w:sz w:val="28"/>
          <w:szCs w:val="28"/>
        </w:rPr>
        <w:t>___</w:t>
      </w:r>
    </w:p>
    <w:p w:rsidR="00E16F5A" w:rsidRPr="009747EA" w:rsidRDefault="009747EA" w:rsidP="00E16F5A">
      <w:pPr>
        <w:pStyle w:val="HTML"/>
        <w:rPr>
          <w:rFonts w:ascii="Times New Roman" w:hAnsi="Times New Roman" w:cs="Times New Roman"/>
          <w:sz w:val="16"/>
          <w:szCs w:val="16"/>
        </w:rPr>
      </w:pPr>
      <w:r>
        <w:rPr>
          <w:rFonts w:ascii="Times New Roman" w:hAnsi="Times New Roman" w:cs="Times New Roman"/>
          <w:sz w:val="16"/>
          <w:szCs w:val="16"/>
        </w:rPr>
        <w:t xml:space="preserve">              </w:t>
      </w:r>
      <w:r w:rsidR="00E16F5A" w:rsidRPr="009747EA">
        <w:rPr>
          <w:rFonts w:ascii="Times New Roman" w:hAnsi="Times New Roman" w:cs="Times New Roman"/>
          <w:sz w:val="16"/>
          <w:szCs w:val="16"/>
        </w:rPr>
        <w:t xml:space="preserve">      (Должность, фамилия, инициалы)                 </w:t>
      </w:r>
      <w:r>
        <w:rPr>
          <w:rFonts w:ascii="Times New Roman" w:hAnsi="Times New Roman" w:cs="Times New Roman"/>
          <w:sz w:val="16"/>
          <w:szCs w:val="16"/>
        </w:rPr>
        <w:t xml:space="preserve">                                                                  </w:t>
      </w:r>
      <w:r w:rsidR="00E16F5A" w:rsidRPr="009747EA">
        <w:rPr>
          <w:rFonts w:ascii="Times New Roman" w:hAnsi="Times New Roman" w:cs="Times New Roman"/>
          <w:sz w:val="16"/>
          <w:szCs w:val="16"/>
        </w:rPr>
        <w:t xml:space="preserve">      (Подпись)</w:t>
      </w:r>
    </w:p>
    <w:p w:rsidR="00E16F5A" w:rsidRPr="00314A8D" w:rsidRDefault="00E16F5A" w:rsidP="00E16F5A">
      <w:pPr>
        <w:pStyle w:val="HTML"/>
        <w:rPr>
          <w:rFonts w:ascii="Times New Roman" w:hAnsi="Times New Roman" w:cs="Times New Roman"/>
          <w:sz w:val="24"/>
          <w:szCs w:val="24"/>
        </w:rPr>
      </w:pPr>
    </w:p>
    <w:p w:rsidR="00E16F5A" w:rsidRPr="001A0EEA" w:rsidRDefault="00E16F5A" w:rsidP="00E16F5A">
      <w:pPr>
        <w:pStyle w:val="HTML"/>
        <w:rPr>
          <w:rFonts w:ascii="Times New Roman" w:hAnsi="Times New Roman" w:cs="Times New Roman"/>
          <w:sz w:val="28"/>
          <w:szCs w:val="28"/>
        </w:rPr>
      </w:pPr>
      <w:r w:rsidRPr="001A0EEA">
        <w:rPr>
          <w:rFonts w:ascii="Times New Roman" w:hAnsi="Times New Roman" w:cs="Times New Roman"/>
          <w:sz w:val="28"/>
          <w:szCs w:val="28"/>
        </w:rPr>
        <w:t>"_</w:t>
      </w:r>
      <w:r w:rsidR="009747EA" w:rsidRPr="001A0EEA">
        <w:rPr>
          <w:rFonts w:ascii="Times New Roman" w:hAnsi="Times New Roman" w:cs="Times New Roman"/>
          <w:sz w:val="28"/>
          <w:szCs w:val="28"/>
        </w:rPr>
        <w:t>__</w:t>
      </w:r>
      <w:r w:rsidRPr="001A0EEA">
        <w:rPr>
          <w:rFonts w:ascii="Times New Roman" w:hAnsi="Times New Roman" w:cs="Times New Roman"/>
          <w:sz w:val="28"/>
          <w:szCs w:val="28"/>
        </w:rPr>
        <w:t>_"</w:t>
      </w:r>
      <w:r w:rsidR="009747EA" w:rsidRPr="001A0EEA">
        <w:rPr>
          <w:rFonts w:ascii="Times New Roman" w:hAnsi="Times New Roman" w:cs="Times New Roman"/>
          <w:sz w:val="28"/>
          <w:szCs w:val="28"/>
        </w:rPr>
        <w:t xml:space="preserve"> </w:t>
      </w:r>
      <w:r w:rsidRPr="001A0EEA">
        <w:rPr>
          <w:rFonts w:ascii="Times New Roman" w:hAnsi="Times New Roman" w:cs="Times New Roman"/>
          <w:sz w:val="28"/>
          <w:szCs w:val="28"/>
        </w:rPr>
        <w:t>___________________ 20</w:t>
      </w:r>
      <w:r w:rsidR="0064159B">
        <w:rPr>
          <w:rFonts w:ascii="Times New Roman" w:hAnsi="Times New Roman" w:cs="Times New Roman"/>
          <w:sz w:val="28"/>
          <w:szCs w:val="28"/>
        </w:rPr>
        <w:t>1</w:t>
      </w:r>
      <w:r w:rsidR="00B1614F">
        <w:rPr>
          <w:rFonts w:ascii="Times New Roman" w:hAnsi="Times New Roman" w:cs="Times New Roman"/>
          <w:sz w:val="28"/>
          <w:szCs w:val="28"/>
        </w:rPr>
        <w:t>6</w:t>
      </w:r>
      <w:r w:rsidR="009747EA" w:rsidRPr="001A0EEA">
        <w:rPr>
          <w:rFonts w:ascii="Times New Roman" w:hAnsi="Times New Roman" w:cs="Times New Roman"/>
          <w:sz w:val="28"/>
          <w:szCs w:val="28"/>
        </w:rPr>
        <w:t xml:space="preserve"> </w:t>
      </w:r>
      <w:r w:rsidRPr="001A0EEA">
        <w:rPr>
          <w:rFonts w:ascii="Times New Roman" w:hAnsi="Times New Roman" w:cs="Times New Roman"/>
          <w:sz w:val="28"/>
          <w:szCs w:val="28"/>
        </w:rPr>
        <w:t>г.</w:t>
      </w:r>
    </w:p>
    <w:p w:rsidR="00E16F5A" w:rsidRPr="001A0EEA" w:rsidRDefault="00E16F5A" w:rsidP="00E16F5A">
      <w:pPr>
        <w:pStyle w:val="HTML"/>
        <w:rPr>
          <w:rFonts w:ascii="Times New Roman" w:hAnsi="Times New Roman" w:cs="Times New Roman"/>
          <w:sz w:val="28"/>
          <w:szCs w:val="28"/>
        </w:rPr>
      </w:pPr>
    </w:p>
    <w:p w:rsidR="00E16F5A" w:rsidRDefault="00E16F5A" w:rsidP="00E16F5A">
      <w:pPr>
        <w:pStyle w:val="HTML"/>
        <w:rPr>
          <w:rFonts w:ascii="Times New Roman" w:hAnsi="Times New Roman" w:cs="Times New Roman"/>
          <w:sz w:val="28"/>
          <w:szCs w:val="28"/>
        </w:rPr>
      </w:pPr>
      <w:r w:rsidRPr="001A0EEA">
        <w:rPr>
          <w:rFonts w:ascii="Times New Roman" w:hAnsi="Times New Roman" w:cs="Times New Roman"/>
          <w:sz w:val="28"/>
          <w:szCs w:val="28"/>
        </w:rPr>
        <w:t xml:space="preserve">                                                </w:t>
      </w:r>
      <w:r w:rsidR="009747EA" w:rsidRPr="001A0EEA">
        <w:rPr>
          <w:rFonts w:ascii="Times New Roman" w:hAnsi="Times New Roman" w:cs="Times New Roman"/>
          <w:sz w:val="28"/>
          <w:szCs w:val="28"/>
        </w:rPr>
        <w:t xml:space="preserve">                                     </w:t>
      </w:r>
      <w:r w:rsidRPr="001A0EEA">
        <w:rPr>
          <w:rFonts w:ascii="Times New Roman" w:hAnsi="Times New Roman" w:cs="Times New Roman"/>
          <w:sz w:val="28"/>
          <w:szCs w:val="28"/>
        </w:rPr>
        <w:t xml:space="preserve">        М.П.</w:t>
      </w:r>
    </w:p>
    <w:sectPr w:rsidR="00E16F5A" w:rsidSect="0064159B">
      <w:footerReference w:type="default" r:id="rId28"/>
      <w:pgSz w:w="11906" w:h="16838"/>
      <w:pgMar w:top="719" w:right="850" w:bottom="89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D06" w:rsidRDefault="00975D06" w:rsidP="00222A8F">
      <w:r>
        <w:separator/>
      </w:r>
    </w:p>
  </w:endnote>
  <w:endnote w:type="continuationSeparator" w:id="0">
    <w:p w:rsidR="00975D06" w:rsidRDefault="00975D06" w:rsidP="00222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87D" w:rsidRDefault="004F387D">
    <w:pPr>
      <w:pStyle w:val="aa"/>
      <w:jc w:val="right"/>
    </w:pPr>
    <w:r>
      <w:fldChar w:fldCharType="begin"/>
    </w:r>
    <w:r>
      <w:instrText xml:space="preserve"> PAGE   \* MERGEFORMAT </w:instrText>
    </w:r>
    <w:r>
      <w:fldChar w:fldCharType="separate"/>
    </w:r>
    <w:r w:rsidR="00F37E98">
      <w:rPr>
        <w:noProof/>
      </w:rPr>
      <w:t>2</w:t>
    </w:r>
    <w:r>
      <w:fldChar w:fldCharType="end"/>
    </w:r>
  </w:p>
  <w:p w:rsidR="004F387D" w:rsidRDefault="004F387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D06" w:rsidRDefault="00975D06" w:rsidP="00222A8F">
      <w:r>
        <w:separator/>
      </w:r>
    </w:p>
  </w:footnote>
  <w:footnote w:type="continuationSeparator" w:id="0">
    <w:p w:rsidR="00975D06" w:rsidRDefault="00975D06" w:rsidP="00222A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94F"/>
    <w:rsid w:val="0000203C"/>
    <w:rsid w:val="0000543A"/>
    <w:rsid w:val="000104C8"/>
    <w:rsid w:val="00013898"/>
    <w:rsid w:val="000168E5"/>
    <w:rsid w:val="00027DB7"/>
    <w:rsid w:val="000357E2"/>
    <w:rsid w:val="00050A1D"/>
    <w:rsid w:val="00050EDC"/>
    <w:rsid w:val="0007300C"/>
    <w:rsid w:val="0007749A"/>
    <w:rsid w:val="000826A7"/>
    <w:rsid w:val="00084D41"/>
    <w:rsid w:val="000925C8"/>
    <w:rsid w:val="000A3462"/>
    <w:rsid w:val="000A3974"/>
    <w:rsid w:val="000A63DF"/>
    <w:rsid w:val="000B0E26"/>
    <w:rsid w:val="000B768A"/>
    <w:rsid w:val="000C4F39"/>
    <w:rsid w:val="000D52E3"/>
    <w:rsid w:val="000D6729"/>
    <w:rsid w:val="000E70A5"/>
    <w:rsid w:val="00116FC7"/>
    <w:rsid w:val="00124D9F"/>
    <w:rsid w:val="00126C6A"/>
    <w:rsid w:val="00126F83"/>
    <w:rsid w:val="001402CC"/>
    <w:rsid w:val="00144A6C"/>
    <w:rsid w:val="00150596"/>
    <w:rsid w:val="00151537"/>
    <w:rsid w:val="00154CA4"/>
    <w:rsid w:val="00164A30"/>
    <w:rsid w:val="001718E9"/>
    <w:rsid w:val="001773E9"/>
    <w:rsid w:val="001914B8"/>
    <w:rsid w:val="00192704"/>
    <w:rsid w:val="00192BDA"/>
    <w:rsid w:val="001A0EEA"/>
    <w:rsid w:val="001B37C9"/>
    <w:rsid w:val="001C7469"/>
    <w:rsid w:val="001D607B"/>
    <w:rsid w:val="001D6EE9"/>
    <w:rsid w:val="001E2F72"/>
    <w:rsid w:val="001E643E"/>
    <w:rsid w:val="001F5781"/>
    <w:rsid w:val="001F788D"/>
    <w:rsid w:val="00210551"/>
    <w:rsid w:val="002168AA"/>
    <w:rsid w:val="00222A8F"/>
    <w:rsid w:val="00236E3D"/>
    <w:rsid w:val="002379EC"/>
    <w:rsid w:val="00237BDD"/>
    <w:rsid w:val="00243DC6"/>
    <w:rsid w:val="002560BC"/>
    <w:rsid w:val="00257E8F"/>
    <w:rsid w:val="00265AAE"/>
    <w:rsid w:val="00271C97"/>
    <w:rsid w:val="002729E8"/>
    <w:rsid w:val="00273253"/>
    <w:rsid w:val="002742FD"/>
    <w:rsid w:val="002912A6"/>
    <w:rsid w:val="002918BB"/>
    <w:rsid w:val="00292F09"/>
    <w:rsid w:val="002A7CE7"/>
    <w:rsid w:val="002C7632"/>
    <w:rsid w:val="002C7831"/>
    <w:rsid w:val="002D2C0B"/>
    <w:rsid w:val="002D39BC"/>
    <w:rsid w:val="002E3D11"/>
    <w:rsid w:val="002E7FE9"/>
    <w:rsid w:val="002F25D9"/>
    <w:rsid w:val="002F2EB0"/>
    <w:rsid w:val="00310785"/>
    <w:rsid w:val="00314A8D"/>
    <w:rsid w:val="00324664"/>
    <w:rsid w:val="00330AFB"/>
    <w:rsid w:val="00332F04"/>
    <w:rsid w:val="00335FBB"/>
    <w:rsid w:val="00351071"/>
    <w:rsid w:val="0035198F"/>
    <w:rsid w:val="00353E57"/>
    <w:rsid w:val="0036081B"/>
    <w:rsid w:val="00382CB5"/>
    <w:rsid w:val="003852E1"/>
    <w:rsid w:val="0038684A"/>
    <w:rsid w:val="00391194"/>
    <w:rsid w:val="003B6222"/>
    <w:rsid w:val="003C708D"/>
    <w:rsid w:val="003D245F"/>
    <w:rsid w:val="003E4464"/>
    <w:rsid w:val="00400960"/>
    <w:rsid w:val="00405448"/>
    <w:rsid w:val="0041397C"/>
    <w:rsid w:val="00415B4C"/>
    <w:rsid w:val="0042059C"/>
    <w:rsid w:val="004317EC"/>
    <w:rsid w:val="00434CE4"/>
    <w:rsid w:val="00455BB7"/>
    <w:rsid w:val="00465B29"/>
    <w:rsid w:val="00467DFF"/>
    <w:rsid w:val="0047285C"/>
    <w:rsid w:val="00480F85"/>
    <w:rsid w:val="00483129"/>
    <w:rsid w:val="00492375"/>
    <w:rsid w:val="004B4514"/>
    <w:rsid w:val="004B4CF6"/>
    <w:rsid w:val="004B6895"/>
    <w:rsid w:val="004B6DF3"/>
    <w:rsid w:val="004B7CEA"/>
    <w:rsid w:val="004C194D"/>
    <w:rsid w:val="004C5489"/>
    <w:rsid w:val="004D0CD1"/>
    <w:rsid w:val="004D4A9A"/>
    <w:rsid w:val="004D6F78"/>
    <w:rsid w:val="004E2E14"/>
    <w:rsid w:val="004E4841"/>
    <w:rsid w:val="004E4E1F"/>
    <w:rsid w:val="004E55FC"/>
    <w:rsid w:val="004F387D"/>
    <w:rsid w:val="005274B0"/>
    <w:rsid w:val="00533AC6"/>
    <w:rsid w:val="0053487F"/>
    <w:rsid w:val="00547215"/>
    <w:rsid w:val="00547CDA"/>
    <w:rsid w:val="005617AB"/>
    <w:rsid w:val="005636BE"/>
    <w:rsid w:val="00582FEF"/>
    <w:rsid w:val="005A2A4C"/>
    <w:rsid w:val="005A7865"/>
    <w:rsid w:val="005B07CE"/>
    <w:rsid w:val="005F5390"/>
    <w:rsid w:val="00624DD5"/>
    <w:rsid w:val="0062518F"/>
    <w:rsid w:val="0063615F"/>
    <w:rsid w:val="0064159B"/>
    <w:rsid w:val="006452F1"/>
    <w:rsid w:val="00646B97"/>
    <w:rsid w:val="00650424"/>
    <w:rsid w:val="0065075F"/>
    <w:rsid w:val="00654501"/>
    <w:rsid w:val="00656FFF"/>
    <w:rsid w:val="00661BFB"/>
    <w:rsid w:val="0067265D"/>
    <w:rsid w:val="00680D3B"/>
    <w:rsid w:val="00683FA3"/>
    <w:rsid w:val="00686C71"/>
    <w:rsid w:val="00687E2B"/>
    <w:rsid w:val="006902C7"/>
    <w:rsid w:val="00696882"/>
    <w:rsid w:val="006A62C6"/>
    <w:rsid w:val="006B3D6D"/>
    <w:rsid w:val="006C0FA4"/>
    <w:rsid w:val="006D3695"/>
    <w:rsid w:val="006D781B"/>
    <w:rsid w:val="006E61DE"/>
    <w:rsid w:val="006F00AF"/>
    <w:rsid w:val="006F333C"/>
    <w:rsid w:val="006F5561"/>
    <w:rsid w:val="00700E40"/>
    <w:rsid w:val="0070427C"/>
    <w:rsid w:val="00712C23"/>
    <w:rsid w:val="00740854"/>
    <w:rsid w:val="00741AC5"/>
    <w:rsid w:val="00746E3A"/>
    <w:rsid w:val="00764823"/>
    <w:rsid w:val="0076687E"/>
    <w:rsid w:val="00770ED7"/>
    <w:rsid w:val="00780506"/>
    <w:rsid w:val="00782041"/>
    <w:rsid w:val="0079137B"/>
    <w:rsid w:val="007950C6"/>
    <w:rsid w:val="007A2051"/>
    <w:rsid w:val="007A360D"/>
    <w:rsid w:val="007A5BC6"/>
    <w:rsid w:val="007B415E"/>
    <w:rsid w:val="007C541F"/>
    <w:rsid w:val="007D2B11"/>
    <w:rsid w:val="007D2B3D"/>
    <w:rsid w:val="007D3274"/>
    <w:rsid w:val="007E7398"/>
    <w:rsid w:val="007E7519"/>
    <w:rsid w:val="00800EA9"/>
    <w:rsid w:val="0080394C"/>
    <w:rsid w:val="00816D21"/>
    <w:rsid w:val="00817538"/>
    <w:rsid w:val="0082180F"/>
    <w:rsid w:val="0082516D"/>
    <w:rsid w:val="00834E03"/>
    <w:rsid w:val="00837985"/>
    <w:rsid w:val="00837D29"/>
    <w:rsid w:val="008652DE"/>
    <w:rsid w:val="00871363"/>
    <w:rsid w:val="008874D1"/>
    <w:rsid w:val="008929F2"/>
    <w:rsid w:val="008B3B99"/>
    <w:rsid w:val="008B58E2"/>
    <w:rsid w:val="008B68AA"/>
    <w:rsid w:val="008C54E6"/>
    <w:rsid w:val="008D2CE6"/>
    <w:rsid w:val="008D457C"/>
    <w:rsid w:val="008D6D57"/>
    <w:rsid w:val="008F31A4"/>
    <w:rsid w:val="008F499A"/>
    <w:rsid w:val="009112AB"/>
    <w:rsid w:val="00911E83"/>
    <w:rsid w:val="00914C09"/>
    <w:rsid w:val="00925232"/>
    <w:rsid w:val="00926065"/>
    <w:rsid w:val="00932694"/>
    <w:rsid w:val="0093494F"/>
    <w:rsid w:val="00936C55"/>
    <w:rsid w:val="00942E92"/>
    <w:rsid w:val="00943CB4"/>
    <w:rsid w:val="00947A43"/>
    <w:rsid w:val="00951451"/>
    <w:rsid w:val="00954DC5"/>
    <w:rsid w:val="00965239"/>
    <w:rsid w:val="009747EA"/>
    <w:rsid w:val="00975D06"/>
    <w:rsid w:val="009822B2"/>
    <w:rsid w:val="009837E4"/>
    <w:rsid w:val="009843EC"/>
    <w:rsid w:val="00995EC2"/>
    <w:rsid w:val="00996212"/>
    <w:rsid w:val="009A3CF6"/>
    <w:rsid w:val="009B16EF"/>
    <w:rsid w:val="009B5DF3"/>
    <w:rsid w:val="009B61A3"/>
    <w:rsid w:val="009B7410"/>
    <w:rsid w:val="009B7B5E"/>
    <w:rsid w:val="009C737D"/>
    <w:rsid w:val="009D1657"/>
    <w:rsid w:val="009D6007"/>
    <w:rsid w:val="009E0195"/>
    <w:rsid w:val="009E3B5A"/>
    <w:rsid w:val="009E4F1C"/>
    <w:rsid w:val="009F02C6"/>
    <w:rsid w:val="009F3E54"/>
    <w:rsid w:val="009F7161"/>
    <w:rsid w:val="00A141F1"/>
    <w:rsid w:val="00A30CE4"/>
    <w:rsid w:val="00A364AB"/>
    <w:rsid w:val="00A41053"/>
    <w:rsid w:val="00A412E4"/>
    <w:rsid w:val="00A4547E"/>
    <w:rsid w:val="00A45F16"/>
    <w:rsid w:val="00A56D92"/>
    <w:rsid w:val="00A631DE"/>
    <w:rsid w:val="00A67C6A"/>
    <w:rsid w:val="00A700C5"/>
    <w:rsid w:val="00A70CCA"/>
    <w:rsid w:val="00A72425"/>
    <w:rsid w:val="00A739DC"/>
    <w:rsid w:val="00A76D6B"/>
    <w:rsid w:val="00A832B3"/>
    <w:rsid w:val="00A8515B"/>
    <w:rsid w:val="00A93942"/>
    <w:rsid w:val="00A9749E"/>
    <w:rsid w:val="00AA713A"/>
    <w:rsid w:val="00AE0073"/>
    <w:rsid w:val="00AE133F"/>
    <w:rsid w:val="00AE448D"/>
    <w:rsid w:val="00AE4A8C"/>
    <w:rsid w:val="00AF0802"/>
    <w:rsid w:val="00AF6F52"/>
    <w:rsid w:val="00B07760"/>
    <w:rsid w:val="00B1614F"/>
    <w:rsid w:val="00B16A87"/>
    <w:rsid w:val="00B24700"/>
    <w:rsid w:val="00B37706"/>
    <w:rsid w:val="00B40EAB"/>
    <w:rsid w:val="00B45A37"/>
    <w:rsid w:val="00B5187C"/>
    <w:rsid w:val="00B7121D"/>
    <w:rsid w:val="00B71761"/>
    <w:rsid w:val="00B77E23"/>
    <w:rsid w:val="00B80678"/>
    <w:rsid w:val="00BA2002"/>
    <w:rsid w:val="00BB2940"/>
    <w:rsid w:val="00BC78C9"/>
    <w:rsid w:val="00BC79E2"/>
    <w:rsid w:val="00BD397E"/>
    <w:rsid w:val="00BD661A"/>
    <w:rsid w:val="00BD7599"/>
    <w:rsid w:val="00BE2BB2"/>
    <w:rsid w:val="00BF327F"/>
    <w:rsid w:val="00BF4E1E"/>
    <w:rsid w:val="00BF7F8C"/>
    <w:rsid w:val="00C177D8"/>
    <w:rsid w:val="00C24F33"/>
    <w:rsid w:val="00C26810"/>
    <w:rsid w:val="00C32B7A"/>
    <w:rsid w:val="00C409F1"/>
    <w:rsid w:val="00C41151"/>
    <w:rsid w:val="00C418C0"/>
    <w:rsid w:val="00C469DE"/>
    <w:rsid w:val="00C46EA0"/>
    <w:rsid w:val="00C51147"/>
    <w:rsid w:val="00C5650A"/>
    <w:rsid w:val="00C613FD"/>
    <w:rsid w:val="00C668AC"/>
    <w:rsid w:val="00C66B7A"/>
    <w:rsid w:val="00C75239"/>
    <w:rsid w:val="00C81897"/>
    <w:rsid w:val="00C84362"/>
    <w:rsid w:val="00C846D3"/>
    <w:rsid w:val="00C919B9"/>
    <w:rsid w:val="00C92BF5"/>
    <w:rsid w:val="00C961FB"/>
    <w:rsid w:val="00C964AA"/>
    <w:rsid w:val="00CA1976"/>
    <w:rsid w:val="00CA3A1A"/>
    <w:rsid w:val="00CA4A5D"/>
    <w:rsid w:val="00CA6CAB"/>
    <w:rsid w:val="00CA7B7F"/>
    <w:rsid w:val="00CC07CC"/>
    <w:rsid w:val="00CC5FD5"/>
    <w:rsid w:val="00CD765F"/>
    <w:rsid w:val="00CE282C"/>
    <w:rsid w:val="00CF099E"/>
    <w:rsid w:val="00CF62AF"/>
    <w:rsid w:val="00D0694F"/>
    <w:rsid w:val="00D234F6"/>
    <w:rsid w:val="00D26E5D"/>
    <w:rsid w:val="00D31E1D"/>
    <w:rsid w:val="00D40B6B"/>
    <w:rsid w:val="00D63D25"/>
    <w:rsid w:val="00D85ACF"/>
    <w:rsid w:val="00D85E9A"/>
    <w:rsid w:val="00D86A3C"/>
    <w:rsid w:val="00D90AE9"/>
    <w:rsid w:val="00DA2770"/>
    <w:rsid w:val="00DB4BAC"/>
    <w:rsid w:val="00DB5BA2"/>
    <w:rsid w:val="00DC13AA"/>
    <w:rsid w:val="00DD3310"/>
    <w:rsid w:val="00DE0A42"/>
    <w:rsid w:val="00DE0EB6"/>
    <w:rsid w:val="00DE3AFB"/>
    <w:rsid w:val="00DF498E"/>
    <w:rsid w:val="00E13CA5"/>
    <w:rsid w:val="00E16F5A"/>
    <w:rsid w:val="00E17737"/>
    <w:rsid w:val="00E179BF"/>
    <w:rsid w:val="00E24D6F"/>
    <w:rsid w:val="00E31047"/>
    <w:rsid w:val="00E45F16"/>
    <w:rsid w:val="00E4634F"/>
    <w:rsid w:val="00E6457D"/>
    <w:rsid w:val="00E667D6"/>
    <w:rsid w:val="00E75AC9"/>
    <w:rsid w:val="00E8276C"/>
    <w:rsid w:val="00E83DE1"/>
    <w:rsid w:val="00E876B9"/>
    <w:rsid w:val="00EB177E"/>
    <w:rsid w:val="00EB5AF0"/>
    <w:rsid w:val="00EB6F75"/>
    <w:rsid w:val="00EC3710"/>
    <w:rsid w:val="00ED31C1"/>
    <w:rsid w:val="00ED79EB"/>
    <w:rsid w:val="00EE0440"/>
    <w:rsid w:val="00EE4BC2"/>
    <w:rsid w:val="00EF0A5D"/>
    <w:rsid w:val="00EF3C31"/>
    <w:rsid w:val="00F06716"/>
    <w:rsid w:val="00F13D36"/>
    <w:rsid w:val="00F164AF"/>
    <w:rsid w:val="00F25223"/>
    <w:rsid w:val="00F37E98"/>
    <w:rsid w:val="00F4384B"/>
    <w:rsid w:val="00F45CA5"/>
    <w:rsid w:val="00F5468E"/>
    <w:rsid w:val="00F65293"/>
    <w:rsid w:val="00F73946"/>
    <w:rsid w:val="00F96251"/>
    <w:rsid w:val="00F97579"/>
    <w:rsid w:val="00FA504D"/>
    <w:rsid w:val="00FA52CD"/>
    <w:rsid w:val="00FA5B3E"/>
    <w:rsid w:val="00FC0138"/>
    <w:rsid w:val="00FC0340"/>
    <w:rsid w:val="00FC4FB9"/>
    <w:rsid w:val="00FE57D0"/>
    <w:rsid w:val="00FF014C"/>
    <w:rsid w:val="00FF54EE"/>
    <w:rsid w:val="00FF5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18D1A60-C3A4-4C7B-AEC9-CE0AF41A8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8C0"/>
    <w:rPr>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E16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lang w:eastAsia="ru-RU"/>
    </w:rPr>
  </w:style>
  <w:style w:type="character" w:customStyle="1" w:styleId="HTML0">
    <w:name w:val="Стандартный HTML Знак"/>
    <w:basedOn w:val="a0"/>
    <w:link w:val="HTML"/>
    <w:rsid w:val="00E16F5A"/>
    <w:rPr>
      <w:rFonts w:ascii="Courier New" w:eastAsia="Times New Roman" w:hAnsi="Courier New"/>
    </w:rPr>
  </w:style>
  <w:style w:type="character" w:styleId="a3">
    <w:name w:val="Hyperlink"/>
    <w:basedOn w:val="a0"/>
    <w:uiPriority w:val="99"/>
    <w:unhideWhenUsed/>
    <w:rsid w:val="000A3462"/>
    <w:rPr>
      <w:color w:val="0000FF"/>
      <w:u w:val="single"/>
    </w:rPr>
  </w:style>
  <w:style w:type="table" w:styleId="a4">
    <w:name w:val="Table Grid"/>
    <w:basedOn w:val="a1"/>
    <w:uiPriority w:val="59"/>
    <w:rsid w:val="00314A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Normal (Web)"/>
    <w:basedOn w:val="a"/>
    <w:uiPriority w:val="99"/>
    <w:unhideWhenUsed/>
    <w:rsid w:val="0067265D"/>
    <w:pPr>
      <w:spacing w:before="100" w:beforeAutospacing="1" w:after="100" w:afterAutospacing="1"/>
    </w:pPr>
    <w:rPr>
      <w:rFonts w:ascii="Arial" w:eastAsia="Times New Roman" w:hAnsi="Arial" w:cs="Arial"/>
      <w:color w:val="000000"/>
      <w:sz w:val="18"/>
      <w:szCs w:val="18"/>
      <w:lang w:eastAsia="ru-RU"/>
    </w:rPr>
  </w:style>
  <w:style w:type="paragraph" w:styleId="a6">
    <w:name w:val="No Spacing"/>
    <w:uiPriority w:val="1"/>
    <w:qFormat/>
    <w:rsid w:val="004B6DF3"/>
    <w:rPr>
      <w:sz w:val="24"/>
      <w:lang w:eastAsia="en-US"/>
    </w:rPr>
  </w:style>
  <w:style w:type="paragraph" w:customStyle="1" w:styleId="npb">
    <w:name w:val="npb"/>
    <w:basedOn w:val="a"/>
    <w:rsid w:val="008B58E2"/>
    <w:pPr>
      <w:spacing w:before="100" w:beforeAutospacing="1" w:after="100" w:afterAutospacing="1"/>
    </w:pPr>
    <w:rPr>
      <w:rFonts w:ascii="Arial" w:eastAsia="Times New Roman" w:hAnsi="Arial" w:cs="Arial"/>
      <w:color w:val="000000"/>
      <w:sz w:val="18"/>
      <w:szCs w:val="18"/>
      <w:lang w:eastAsia="ru-RU"/>
    </w:rPr>
  </w:style>
  <w:style w:type="character" w:styleId="a7">
    <w:name w:val="Strong"/>
    <w:basedOn w:val="a0"/>
    <w:uiPriority w:val="22"/>
    <w:qFormat/>
    <w:rsid w:val="00700E40"/>
    <w:rPr>
      <w:b/>
      <w:bCs/>
    </w:rPr>
  </w:style>
  <w:style w:type="paragraph" w:styleId="a8">
    <w:name w:val="header"/>
    <w:basedOn w:val="a"/>
    <w:link w:val="a9"/>
    <w:uiPriority w:val="99"/>
    <w:semiHidden/>
    <w:unhideWhenUsed/>
    <w:rsid w:val="00222A8F"/>
    <w:pPr>
      <w:tabs>
        <w:tab w:val="center" w:pos="4677"/>
        <w:tab w:val="right" w:pos="9355"/>
      </w:tabs>
    </w:pPr>
  </w:style>
  <w:style w:type="character" w:customStyle="1" w:styleId="a9">
    <w:name w:val="Верхний колонтитул Знак"/>
    <w:basedOn w:val="a0"/>
    <w:link w:val="a8"/>
    <w:uiPriority w:val="99"/>
    <w:semiHidden/>
    <w:rsid w:val="00222A8F"/>
    <w:rPr>
      <w:sz w:val="24"/>
      <w:lang w:eastAsia="en-US"/>
    </w:rPr>
  </w:style>
  <w:style w:type="paragraph" w:styleId="aa">
    <w:name w:val="footer"/>
    <w:basedOn w:val="a"/>
    <w:link w:val="ab"/>
    <w:uiPriority w:val="99"/>
    <w:unhideWhenUsed/>
    <w:rsid w:val="00222A8F"/>
    <w:pPr>
      <w:tabs>
        <w:tab w:val="center" w:pos="4677"/>
        <w:tab w:val="right" w:pos="9355"/>
      </w:tabs>
    </w:pPr>
  </w:style>
  <w:style w:type="character" w:customStyle="1" w:styleId="ab">
    <w:name w:val="Нижний колонтитул Знак"/>
    <w:basedOn w:val="a0"/>
    <w:link w:val="aa"/>
    <w:uiPriority w:val="99"/>
    <w:rsid w:val="00222A8F"/>
    <w:rPr>
      <w:sz w:val="24"/>
      <w:lang w:eastAsia="en-US"/>
    </w:rPr>
  </w:style>
  <w:style w:type="paragraph" w:styleId="ac">
    <w:name w:val="Body Text Indent"/>
    <w:basedOn w:val="a"/>
    <w:link w:val="ad"/>
    <w:rsid w:val="00E4634F"/>
    <w:pPr>
      <w:ind w:left="709" w:hanging="709"/>
    </w:pPr>
    <w:rPr>
      <w:rFonts w:eastAsia="Times New Roman" w:cs="Times New Roman"/>
      <w:spacing w:val="-5"/>
      <w:lang w:eastAsia="ru-RU"/>
    </w:rPr>
  </w:style>
  <w:style w:type="character" w:customStyle="1" w:styleId="ad">
    <w:name w:val="Основной текст с отступом Знак"/>
    <w:basedOn w:val="a0"/>
    <w:link w:val="ac"/>
    <w:rsid w:val="00E4634F"/>
    <w:rPr>
      <w:rFonts w:eastAsia="Times New Roman" w:cs="Times New Roman"/>
      <w:spacing w:val="-5"/>
      <w:sz w:val="24"/>
    </w:rPr>
  </w:style>
  <w:style w:type="character" w:styleId="ae">
    <w:name w:val="Emphasis"/>
    <w:basedOn w:val="a0"/>
    <w:uiPriority w:val="20"/>
    <w:qFormat/>
    <w:rsid w:val="00A93942"/>
    <w:rPr>
      <w:i/>
      <w:iCs/>
    </w:rPr>
  </w:style>
  <w:style w:type="character" w:customStyle="1" w:styleId="af">
    <w:name w:val="Гипертекстовая ссылка"/>
    <w:basedOn w:val="a0"/>
    <w:uiPriority w:val="99"/>
    <w:rsid w:val="00FC4FB9"/>
    <w:rPr>
      <w:b/>
      <w:bCs/>
      <w:color w:val="008000"/>
    </w:rPr>
  </w:style>
  <w:style w:type="paragraph" w:customStyle="1" w:styleId="af0">
    <w:name w:val="Комментарий"/>
    <w:basedOn w:val="a"/>
    <w:next w:val="a"/>
    <w:uiPriority w:val="99"/>
    <w:rsid w:val="00FC4FB9"/>
    <w:pPr>
      <w:widowControl w:val="0"/>
      <w:autoSpaceDE w:val="0"/>
      <w:autoSpaceDN w:val="0"/>
      <w:adjustRightInd w:val="0"/>
      <w:spacing w:before="75"/>
      <w:jc w:val="both"/>
    </w:pPr>
    <w:rPr>
      <w:rFonts w:ascii="Arial" w:eastAsia="Times New Roman" w:hAnsi="Arial" w:cs="Arial"/>
      <w:i/>
      <w:iCs/>
      <w:color w:val="800080"/>
      <w:szCs w:val="24"/>
      <w:lang w:eastAsia="ru-RU"/>
    </w:rPr>
  </w:style>
  <w:style w:type="character" w:customStyle="1" w:styleId="af1">
    <w:name w:val="Не вступил в силу"/>
    <w:basedOn w:val="a0"/>
    <w:uiPriority w:val="99"/>
    <w:rsid w:val="00FC4FB9"/>
    <w:rPr>
      <w:b/>
      <w:bCs/>
      <w:color w:val="0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89981">
      <w:bodyDiv w:val="1"/>
      <w:marLeft w:val="0"/>
      <w:marRight w:val="0"/>
      <w:marTop w:val="0"/>
      <w:marBottom w:val="0"/>
      <w:divBdr>
        <w:top w:val="none" w:sz="0" w:space="0" w:color="auto"/>
        <w:left w:val="none" w:sz="0" w:space="0" w:color="auto"/>
        <w:bottom w:val="none" w:sz="0" w:space="0" w:color="auto"/>
        <w:right w:val="none" w:sz="0" w:space="0" w:color="auto"/>
      </w:divBdr>
    </w:div>
    <w:div w:id="370955876">
      <w:bodyDiv w:val="1"/>
      <w:marLeft w:val="0"/>
      <w:marRight w:val="0"/>
      <w:marTop w:val="0"/>
      <w:marBottom w:val="0"/>
      <w:divBdr>
        <w:top w:val="none" w:sz="0" w:space="0" w:color="auto"/>
        <w:left w:val="none" w:sz="0" w:space="0" w:color="auto"/>
        <w:bottom w:val="none" w:sz="0" w:space="0" w:color="auto"/>
        <w:right w:val="none" w:sz="0" w:space="0" w:color="auto"/>
      </w:divBdr>
    </w:div>
    <w:div w:id="481626189">
      <w:bodyDiv w:val="1"/>
      <w:marLeft w:val="0"/>
      <w:marRight w:val="0"/>
      <w:marTop w:val="0"/>
      <w:marBottom w:val="0"/>
      <w:divBdr>
        <w:top w:val="none" w:sz="0" w:space="0" w:color="auto"/>
        <w:left w:val="none" w:sz="0" w:space="0" w:color="auto"/>
        <w:bottom w:val="none" w:sz="0" w:space="0" w:color="auto"/>
        <w:right w:val="none" w:sz="0" w:space="0" w:color="auto"/>
      </w:divBdr>
    </w:div>
    <w:div w:id="590546344">
      <w:bodyDiv w:val="1"/>
      <w:marLeft w:val="0"/>
      <w:marRight w:val="0"/>
      <w:marTop w:val="0"/>
      <w:marBottom w:val="0"/>
      <w:divBdr>
        <w:top w:val="none" w:sz="0" w:space="0" w:color="auto"/>
        <w:left w:val="none" w:sz="0" w:space="0" w:color="auto"/>
        <w:bottom w:val="none" w:sz="0" w:space="0" w:color="auto"/>
        <w:right w:val="none" w:sz="0" w:space="0" w:color="auto"/>
      </w:divBdr>
    </w:div>
    <w:div w:id="1117916896">
      <w:bodyDiv w:val="1"/>
      <w:marLeft w:val="0"/>
      <w:marRight w:val="0"/>
      <w:marTop w:val="0"/>
      <w:marBottom w:val="0"/>
      <w:divBdr>
        <w:top w:val="none" w:sz="0" w:space="0" w:color="auto"/>
        <w:left w:val="none" w:sz="0" w:space="0" w:color="auto"/>
        <w:bottom w:val="none" w:sz="0" w:space="0" w:color="auto"/>
        <w:right w:val="none" w:sz="0" w:space="0" w:color="auto"/>
      </w:divBdr>
    </w:div>
    <w:div w:id="1348411865">
      <w:bodyDiv w:val="1"/>
      <w:marLeft w:val="0"/>
      <w:marRight w:val="0"/>
      <w:marTop w:val="0"/>
      <w:marBottom w:val="0"/>
      <w:divBdr>
        <w:top w:val="none" w:sz="0" w:space="0" w:color="auto"/>
        <w:left w:val="none" w:sz="0" w:space="0" w:color="auto"/>
        <w:bottom w:val="none" w:sz="0" w:space="0" w:color="auto"/>
        <w:right w:val="none" w:sz="0" w:space="0" w:color="auto"/>
      </w:divBdr>
    </w:div>
    <w:div w:id="1393692499">
      <w:bodyDiv w:val="1"/>
      <w:marLeft w:val="0"/>
      <w:marRight w:val="0"/>
      <w:marTop w:val="0"/>
      <w:marBottom w:val="0"/>
      <w:divBdr>
        <w:top w:val="none" w:sz="0" w:space="0" w:color="auto"/>
        <w:left w:val="none" w:sz="0" w:space="0" w:color="auto"/>
        <w:bottom w:val="none" w:sz="0" w:space="0" w:color="auto"/>
        <w:right w:val="none" w:sz="0" w:space="0" w:color="auto"/>
      </w:divBdr>
    </w:div>
    <w:div w:id="1400712371">
      <w:bodyDiv w:val="1"/>
      <w:marLeft w:val="0"/>
      <w:marRight w:val="0"/>
      <w:marTop w:val="0"/>
      <w:marBottom w:val="0"/>
      <w:divBdr>
        <w:top w:val="none" w:sz="0" w:space="0" w:color="auto"/>
        <w:left w:val="none" w:sz="0" w:space="0" w:color="auto"/>
        <w:bottom w:val="none" w:sz="0" w:space="0" w:color="auto"/>
        <w:right w:val="none" w:sz="0" w:space="0" w:color="auto"/>
      </w:divBdr>
    </w:div>
    <w:div w:id="1522015801">
      <w:bodyDiv w:val="1"/>
      <w:marLeft w:val="0"/>
      <w:marRight w:val="0"/>
      <w:marTop w:val="0"/>
      <w:marBottom w:val="0"/>
      <w:divBdr>
        <w:top w:val="none" w:sz="0" w:space="0" w:color="auto"/>
        <w:left w:val="none" w:sz="0" w:space="0" w:color="auto"/>
        <w:bottom w:val="none" w:sz="0" w:space="0" w:color="auto"/>
        <w:right w:val="none" w:sz="0" w:space="0" w:color="auto"/>
      </w:divBdr>
    </w:div>
    <w:div w:id="1568879910">
      <w:bodyDiv w:val="1"/>
      <w:marLeft w:val="0"/>
      <w:marRight w:val="0"/>
      <w:marTop w:val="0"/>
      <w:marBottom w:val="0"/>
      <w:divBdr>
        <w:top w:val="none" w:sz="0" w:space="0" w:color="auto"/>
        <w:left w:val="none" w:sz="0" w:space="0" w:color="auto"/>
        <w:bottom w:val="none" w:sz="0" w:space="0" w:color="auto"/>
        <w:right w:val="none" w:sz="0" w:space="0" w:color="auto"/>
      </w:divBdr>
    </w:div>
    <w:div w:id="1631786883">
      <w:bodyDiv w:val="1"/>
      <w:marLeft w:val="0"/>
      <w:marRight w:val="0"/>
      <w:marTop w:val="0"/>
      <w:marBottom w:val="0"/>
      <w:divBdr>
        <w:top w:val="none" w:sz="0" w:space="0" w:color="auto"/>
        <w:left w:val="none" w:sz="0" w:space="0" w:color="auto"/>
        <w:bottom w:val="none" w:sz="0" w:space="0" w:color="auto"/>
        <w:right w:val="none" w:sz="0" w:space="0" w:color="auto"/>
      </w:divBdr>
    </w:div>
    <w:div w:id="1717240436">
      <w:bodyDiv w:val="1"/>
      <w:marLeft w:val="0"/>
      <w:marRight w:val="0"/>
      <w:marTop w:val="0"/>
      <w:marBottom w:val="0"/>
      <w:divBdr>
        <w:top w:val="none" w:sz="0" w:space="0" w:color="auto"/>
        <w:left w:val="none" w:sz="0" w:space="0" w:color="auto"/>
        <w:bottom w:val="none" w:sz="0" w:space="0" w:color="auto"/>
        <w:right w:val="none" w:sz="0" w:space="0" w:color="auto"/>
      </w:divBdr>
    </w:div>
    <w:div w:id="1770613722">
      <w:bodyDiv w:val="1"/>
      <w:marLeft w:val="0"/>
      <w:marRight w:val="0"/>
      <w:marTop w:val="0"/>
      <w:marBottom w:val="0"/>
      <w:divBdr>
        <w:top w:val="none" w:sz="0" w:space="0" w:color="auto"/>
        <w:left w:val="none" w:sz="0" w:space="0" w:color="auto"/>
        <w:bottom w:val="none" w:sz="0" w:space="0" w:color="auto"/>
        <w:right w:val="none" w:sz="0" w:space="0" w:color="auto"/>
      </w:divBdr>
    </w:div>
    <w:div w:id="1846434334">
      <w:bodyDiv w:val="1"/>
      <w:marLeft w:val="0"/>
      <w:marRight w:val="0"/>
      <w:marTop w:val="0"/>
      <w:marBottom w:val="0"/>
      <w:divBdr>
        <w:top w:val="none" w:sz="0" w:space="0" w:color="auto"/>
        <w:left w:val="none" w:sz="0" w:space="0" w:color="auto"/>
        <w:bottom w:val="none" w:sz="0" w:space="0" w:color="auto"/>
        <w:right w:val="none" w:sz="0" w:space="0" w:color="auto"/>
      </w:divBdr>
    </w:div>
    <w:div w:id="1880585992">
      <w:bodyDiv w:val="1"/>
      <w:marLeft w:val="0"/>
      <w:marRight w:val="0"/>
      <w:marTop w:val="0"/>
      <w:marBottom w:val="0"/>
      <w:divBdr>
        <w:top w:val="none" w:sz="0" w:space="0" w:color="auto"/>
        <w:left w:val="none" w:sz="0" w:space="0" w:color="auto"/>
        <w:bottom w:val="none" w:sz="0" w:space="0" w:color="auto"/>
        <w:right w:val="none" w:sz="0" w:space="0" w:color="auto"/>
      </w:divBdr>
    </w:div>
    <w:div w:id="199132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1053;&#1057;&#1048;&#1057;%2012\Sp\13130\03_13130_2009.pdf" TargetMode="External"/><Relationship Id="rId13" Type="http://schemas.openxmlformats.org/officeDocument/2006/relationships/hyperlink" Target="file:///C:\&#1053;&#1057;&#1048;&#1057;%2012\Sp\13130\09_13130_2009.pdf" TargetMode="External"/><Relationship Id="rId18" Type="http://schemas.openxmlformats.org/officeDocument/2006/relationships/hyperlink" Target="file:///C:\&#1053;&#1057;&#1048;&#1057;%2012\Sp\13130\03_13130_2009.pdf" TargetMode="External"/><Relationship Id="rId26" Type="http://schemas.openxmlformats.org/officeDocument/2006/relationships/hyperlink" Target="garantF1://83519.6" TargetMode="External"/><Relationship Id="rId3" Type="http://schemas.openxmlformats.org/officeDocument/2006/relationships/webSettings" Target="webSettings.xml"/><Relationship Id="rId21" Type="http://schemas.openxmlformats.org/officeDocument/2006/relationships/hyperlink" Target="file:///C:\&#1053;&#1057;&#1048;&#1057;%2012\Sp\13130\06_13130_2009.pdf" TargetMode="External"/><Relationship Id="rId7" Type="http://schemas.openxmlformats.org/officeDocument/2006/relationships/hyperlink" Target="file:///C:\&#1053;&#1057;&#1048;&#1057;%2012\Sp\13130\02_13130_2009.pdf" TargetMode="External"/><Relationship Id="rId12" Type="http://schemas.openxmlformats.org/officeDocument/2006/relationships/hyperlink" Target="file:///C:\&#1053;&#1057;&#1048;&#1057;%2012\Sp\13130\07_13130_2009.pdf" TargetMode="External"/><Relationship Id="rId17" Type="http://schemas.openxmlformats.org/officeDocument/2006/relationships/hyperlink" Target="file:///C:\&#1053;&#1057;&#1048;&#1057;%2012\Sp\13130\02_13130_2009.pdf" TargetMode="External"/><Relationship Id="rId25" Type="http://schemas.openxmlformats.org/officeDocument/2006/relationships/hyperlink" Target="file:///C:\&#1053;&#1057;&#1048;&#1057;%2012\Norm\Postanov\2012\390(12).pdf" TargetMode="External"/><Relationship Id="rId2" Type="http://schemas.openxmlformats.org/officeDocument/2006/relationships/settings" Target="settings.xml"/><Relationship Id="rId16" Type="http://schemas.openxmlformats.org/officeDocument/2006/relationships/hyperlink" Target="file:///C:\&#1053;&#1057;&#1048;&#1057;%2012\Sp\13130\01_13130_2009.pdf" TargetMode="External"/><Relationship Id="rId20" Type="http://schemas.openxmlformats.org/officeDocument/2006/relationships/hyperlink" Target="file:///C:\&#1053;&#1057;&#1048;&#1057;%2012\Sp\13130\05_13130_2009.pdf"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1053;&#1057;&#1048;&#1057;%2012\Sp\13130\01_13130_2009.pdf" TargetMode="External"/><Relationship Id="rId11" Type="http://schemas.openxmlformats.org/officeDocument/2006/relationships/hyperlink" Target="file:///C:\&#1053;&#1057;&#1048;&#1057;%2012\Sp\13130\06_13130_2009.pdf" TargetMode="External"/><Relationship Id="rId24" Type="http://schemas.openxmlformats.org/officeDocument/2006/relationships/hyperlink" Target="file:///C:\&#1053;&#1057;&#1048;&#1057;%2012\Sp\13130\10_13130_2009.pdf" TargetMode="External"/><Relationship Id="rId5" Type="http://schemas.openxmlformats.org/officeDocument/2006/relationships/endnotes" Target="endnotes.xml"/><Relationship Id="rId15" Type="http://schemas.openxmlformats.org/officeDocument/2006/relationships/hyperlink" Target="file:///C:\&#1053;&#1057;&#1048;&#1057;%2012\Norm\Postanov\2012\390(12).pdf" TargetMode="External"/><Relationship Id="rId23" Type="http://schemas.openxmlformats.org/officeDocument/2006/relationships/hyperlink" Target="file:///C:\&#1053;&#1057;&#1048;&#1057;%2012\Sp\13130\09_13130_2009.pdf" TargetMode="External"/><Relationship Id="rId28" Type="http://schemas.openxmlformats.org/officeDocument/2006/relationships/footer" Target="footer1.xml"/><Relationship Id="rId10" Type="http://schemas.openxmlformats.org/officeDocument/2006/relationships/hyperlink" Target="file:///C:\&#1053;&#1057;&#1048;&#1057;%2012\Sp\13130\05_13130_2009.pdf" TargetMode="External"/><Relationship Id="rId19" Type="http://schemas.openxmlformats.org/officeDocument/2006/relationships/hyperlink" Target="file:///C:\&#1053;&#1057;&#1048;&#1057;%2012\Sp\13130\04_13130_2009.pdf" TargetMode="External"/><Relationship Id="rId4" Type="http://schemas.openxmlformats.org/officeDocument/2006/relationships/footnotes" Target="footnotes.xml"/><Relationship Id="rId9" Type="http://schemas.openxmlformats.org/officeDocument/2006/relationships/hyperlink" Target="file:///C:\&#1053;&#1057;&#1048;&#1057;%2012\Sp\13130\04_13130_2009.pdf" TargetMode="External"/><Relationship Id="rId14" Type="http://schemas.openxmlformats.org/officeDocument/2006/relationships/hyperlink" Target="file:///C:\&#1053;&#1057;&#1048;&#1057;%2012\Sp\13130\10_13130_2009.pdf" TargetMode="External"/><Relationship Id="rId22" Type="http://schemas.openxmlformats.org/officeDocument/2006/relationships/hyperlink" Target="file:///C:\&#1053;&#1057;&#1048;&#1057;%2012\Sp\13130\07_13130_2009.pdf" TargetMode="External"/><Relationship Id="rId27" Type="http://schemas.openxmlformats.org/officeDocument/2006/relationships/hyperlink" Target="garantF1://12061584.32"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23979</Words>
  <Characters>136681</Characters>
  <Application>Microsoft Office Word</Application>
  <DocSecurity>0</DocSecurity>
  <Lines>1139</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160340</CharactersWithSpaces>
  <SharedDoc>false</SharedDoc>
  <HLinks>
    <vt:vector size="150" baseType="variant">
      <vt:variant>
        <vt:i4>8257598</vt:i4>
      </vt:variant>
      <vt:variant>
        <vt:i4>72</vt:i4>
      </vt:variant>
      <vt:variant>
        <vt:i4>0</vt:i4>
      </vt:variant>
      <vt:variant>
        <vt:i4>5</vt:i4>
      </vt:variant>
      <vt:variant>
        <vt:lpwstr>garantf1://12061584.32/</vt:lpwstr>
      </vt:variant>
      <vt:variant>
        <vt:lpwstr/>
      </vt:variant>
      <vt:variant>
        <vt:i4>2621456</vt:i4>
      </vt:variant>
      <vt:variant>
        <vt:i4>69</vt:i4>
      </vt:variant>
      <vt:variant>
        <vt:i4>0</vt:i4>
      </vt:variant>
      <vt:variant>
        <vt:i4>5</vt:i4>
      </vt:variant>
      <vt:variant>
        <vt:lpwstr/>
      </vt:variant>
      <vt:variant>
        <vt:lpwstr>sub_12000</vt:lpwstr>
      </vt:variant>
      <vt:variant>
        <vt:i4>2818064</vt:i4>
      </vt:variant>
      <vt:variant>
        <vt:i4>66</vt:i4>
      </vt:variant>
      <vt:variant>
        <vt:i4>0</vt:i4>
      </vt:variant>
      <vt:variant>
        <vt:i4>5</vt:i4>
      </vt:variant>
      <vt:variant>
        <vt:lpwstr/>
      </vt:variant>
      <vt:variant>
        <vt:lpwstr>sub_11000</vt:lpwstr>
      </vt:variant>
      <vt:variant>
        <vt:i4>6815780</vt:i4>
      </vt:variant>
      <vt:variant>
        <vt:i4>63</vt:i4>
      </vt:variant>
      <vt:variant>
        <vt:i4>0</vt:i4>
      </vt:variant>
      <vt:variant>
        <vt:i4>5</vt:i4>
      </vt:variant>
      <vt:variant>
        <vt:lpwstr>garantf1://83519.6/</vt:lpwstr>
      </vt:variant>
      <vt:variant>
        <vt:lpwstr/>
      </vt:variant>
      <vt:variant>
        <vt:i4>2228241</vt:i4>
      </vt:variant>
      <vt:variant>
        <vt:i4>60</vt:i4>
      </vt:variant>
      <vt:variant>
        <vt:i4>0</vt:i4>
      </vt:variant>
      <vt:variant>
        <vt:i4>5</vt:i4>
      </vt:variant>
      <vt:variant>
        <vt:lpwstr/>
      </vt:variant>
      <vt:variant>
        <vt:lpwstr>sub_10180</vt:lpwstr>
      </vt:variant>
      <vt:variant>
        <vt:i4>4980822</vt:i4>
      </vt:variant>
      <vt:variant>
        <vt:i4>57</vt:i4>
      </vt:variant>
      <vt:variant>
        <vt:i4>0</vt:i4>
      </vt:variant>
      <vt:variant>
        <vt:i4>5</vt:i4>
      </vt:variant>
      <vt:variant>
        <vt:lpwstr>../../../../../НСИС 12/Norm/Postanov/2012/390(12).pdf</vt:lpwstr>
      </vt:variant>
      <vt:variant>
        <vt:lpwstr/>
      </vt:variant>
      <vt:variant>
        <vt:i4>131095</vt:i4>
      </vt:variant>
      <vt:variant>
        <vt:i4>54</vt:i4>
      </vt:variant>
      <vt:variant>
        <vt:i4>0</vt:i4>
      </vt:variant>
      <vt:variant>
        <vt:i4>5</vt:i4>
      </vt:variant>
      <vt:variant>
        <vt:lpwstr>../../../../../НСИС 12/Sp/13130/10_13130_2009.pdf</vt:lpwstr>
      </vt:variant>
      <vt:variant>
        <vt:lpwstr/>
      </vt:variant>
      <vt:variant>
        <vt:i4>720918</vt:i4>
      </vt:variant>
      <vt:variant>
        <vt:i4>51</vt:i4>
      </vt:variant>
      <vt:variant>
        <vt:i4>0</vt:i4>
      </vt:variant>
      <vt:variant>
        <vt:i4>5</vt:i4>
      </vt:variant>
      <vt:variant>
        <vt:lpwstr>../../../../../НСИС 12/Sp/13130/09_13130_2009.pdf</vt:lpwstr>
      </vt:variant>
      <vt:variant>
        <vt:lpwstr/>
      </vt:variant>
      <vt:variant>
        <vt:i4>327702</vt:i4>
      </vt:variant>
      <vt:variant>
        <vt:i4>48</vt:i4>
      </vt:variant>
      <vt:variant>
        <vt:i4>0</vt:i4>
      </vt:variant>
      <vt:variant>
        <vt:i4>5</vt:i4>
      </vt:variant>
      <vt:variant>
        <vt:lpwstr>../../../../../НСИС 12/Sp/13130/07_13130_2009.pdf</vt:lpwstr>
      </vt:variant>
      <vt:variant>
        <vt:lpwstr/>
      </vt:variant>
      <vt:variant>
        <vt:i4>262166</vt:i4>
      </vt:variant>
      <vt:variant>
        <vt:i4>45</vt:i4>
      </vt:variant>
      <vt:variant>
        <vt:i4>0</vt:i4>
      </vt:variant>
      <vt:variant>
        <vt:i4>5</vt:i4>
      </vt:variant>
      <vt:variant>
        <vt:lpwstr>../../../../../НСИС 12/Sp/13130/06_13130_2009.pdf</vt:lpwstr>
      </vt:variant>
      <vt:variant>
        <vt:lpwstr/>
      </vt:variant>
      <vt:variant>
        <vt:i4>458774</vt:i4>
      </vt:variant>
      <vt:variant>
        <vt:i4>42</vt:i4>
      </vt:variant>
      <vt:variant>
        <vt:i4>0</vt:i4>
      </vt:variant>
      <vt:variant>
        <vt:i4>5</vt:i4>
      </vt:variant>
      <vt:variant>
        <vt:lpwstr>../../../../../НСИС 12/Sp/13130/05_13130_2009.pdf</vt:lpwstr>
      </vt:variant>
      <vt:variant>
        <vt:lpwstr/>
      </vt:variant>
      <vt:variant>
        <vt:i4>393238</vt:i4>
      </vt:variant>
      <vt:variant>
        <vt:i4>39</vt:i4>
      </vt:variant>
      <vt:variant>
        <vt:i4>0</vt:i4>
      </vt:variant>
      <vt:variant>
        <vt:i4>5</vt:i4>
      </vt:variant>
      <vt:variant>
        <vt:lpwstr>../../../../../НСИС 12/Sp/13130/04_13130_2009.pdf</vt:lpwstr>
      </vt:variant>
      <vt:variant>
        <vt:lpwstr/>
      </vt:variant>
      <vt:variant>
        <vt:i4>65558</vt:i4>
      </vt:variant>
      <vt:variant>
        <vt:i4>36</vt:i4>
      </vt:variant>
      <vt:variant>
        <vt:i4>0</vt:i4>
      </vt:variant>
      <vt:variant>
        <vt:i4>5</vt:i4>
      </vt:variant>
      <vt:variant>
        <vt:lpwstr>../../../../../НСИС 12/Sp/13130/03_13130_2009.pdf</vt:lpwstr>
      </vt:variant>
      <vt:variant>
        <vt:lpwstr/>
      </vt:variant>
      <vt:variant>
        <vt:i4>22</vt:i4>
      </vt:variant>
      <vt:variant>
        <vt:i4>33</vt:i4>
      </vt:variant>
      <vt:variant>
        <vt:i4>0</vt:i4>
      </vt:variant>
      <vt:variant>
        <vt:i4>5</vt:i4>
      </vt:variant>
      <vt:variant>
        <vt:lpwstr>../../../../../НСИС 12/Sp/13130/02_13130_2009.pdf</vt:lpwstr>
      </vt:variant>
      <vt:variant>
        <vt:lpwstr/>
      </vt:variant>
      <vt:variant>
        <vt:i4>196630</vt:i4>
      </vt:variant>
      <vt:variant>
        <vt:i4>30</vt:i4>
      </vt:variant>
      <vt:variant>
        <vt:i4>0</vt:i4>
      </vt:variant>
      <vt:variant>
        <vt:i4>5</vt:i4>
      </vt:variant>
      <vt:variant>
        <vt:lpwstr>../../../../../НСИС 12/Sp/13130/01_13130_2009.pdf</vt:lpwstr>
      </vt:variant>
      <vt:variant>
        <vt:lpwstr/>
      </vt:variant>
      <vt:variant>
        <vt:i4>4980822</vt:i4>
      </vt:variant>
      <vt:variant>
        <vt:i4>27</vt:i4>
      </vt:variant>
      <vt:variant>
        <vt:i4>0</vt:i4>
      </vt:variant>
      <vt:variant>
        <vt:i4>5</vt:i4>
      </vt:variant>
      <vt:variant>
        <vt:lpwstr>../../../../../НСИС 12/Norm/Postanov/2012/390(12).pdf</vt:lpwstr>
      </vt:variant>
      <vt:variant>
        <vt:lpwstr/>
      </vt:variant>
      <vt:variant>
        <vt:i4>131095</vt:i4>
      </vt:variant>
      <vt:variant>
        <vt:i4>24</vt:i4>
      </vt:variant>
      <vt:variant>
        <vt:i4>0</vt:i4>
      </vt:variant>
      <vt:variant>
        <vt:i4>5</vt:i4>
      </vt:variant>
      <vt:variant>
        <vt:lpwstr>../../../../../НСИС 12/Sp/13130/10_13130_2009.pdf</vt:lpwstr>
      </vt:variant>
      <vt:variant>
        <vt:lpwstr/>
      </vt:variant>
      <vt:variant>
        <vt:i4>720918</vt:i4>
      </vt:variant>
      <vt:variant>
        <vt:i4>21</vt:i4>
      </vt:variant>
      <vt:variant>
        <vt:i4>0</vt:i4>
      </vt:variant>
      <vt:variant>
        <vt:i4>5</vt:i4>
      </vt:variant>
      <vt:variant>
        <vt:lpwstr>../../../../../НСИС 12/Sp/13130/09_13130_2009.pdf</vt:lpwstr>
      </vt:variant>
      <vt:variant>
        <vt:lpwstr/>
      </vt:variant>
      <vt:variant>
        <vt:i4>327702</vt:i4>
      </vt:variant>
      <vt:variant>
        <vt:i4>18</vt:i4>
      </vt:variant>
      <vt:variant>
        <vt:i4>0</vt:i4>
      </vt:variant>
      <vt:variant>
        <vt:i4>5</vt:i4>
      </vt:variant>
      <vt:variant>
        <vt:lpwstr>../../../../../НСИС 12/Sp/13130/07_13130_2009.pdf</vt:lpwstr>
      </vt:variant>
      <vt:variant>
        <vt:lpwstr/>
      </vt:variant>
      <vt:variant>
        <vt:i4>262166</vt:i4>
      </vt:variant>
      <vt:variant>
        <vt:i4>15</vt:i4>
      </vt:variant>
      <vt:variant>
        <vt:i4>0</vt:i4>
      </vt:variant>
      <vt:variant>
        <vt:i4>5</vt:i4>
      </vt:variant>
      <vt:variant>
        <vt:lpwstr>../../../../../НСИС 12/Sp/13130/06_13130_2009.pdf</vt:lpwstr>
      </vt:variant>
      <vt:variant>
        <vt:lpwstr/>
      </vt:variant>
      <vt:variant>
        <vt:i4>458774</vt:i4>
      </vt:variant>
      <vt:variant>
        <vt:i4>12</vt:i4>
      </vt:variant>
      <vt:variant>
        <vt:i4>0</vt:i4>
      </vt:variant>
      <vt:variant>
        <vt:i4>5</vt:i4>
      </vt:variant>
      <vt:variant>
        <vt:lpwstr>../../../../../НСИС 12/Sp/13130/05_13130_2009.pdf</vt:lpwstr>
      </vt:variant>
      <vt:variant>
        <vt:lpwstr/>
      </vt:variant>
      <vt:variant>
        <vt:i4>393238</vt:i4>
      </vt:variant>
      <vt:variant>
        <vt:i4>9</vt:i4>
      </vt:variant>
      <vt:variant>
        <vt:i4>0</vt:i4>
      </vt:variant>
      <vt:variant>
        <vt:i4>5</vt:i4>
      </vt:variant>
      <vt:variant>
        <vt:lpwstr>../../../../../НСИС 12/Sp/13130/04_13130_2009.pdf</vt:lpwstr>
      </vt:variant>
      <vt:variant>
        <vt:lpwstr/>
      </vt:variant>
      <vt:variant>
        <vt:i4>65558</vt:i4>
      </vt:variant>
      <vt:variant>
        <vt:i4>6</vt:i4>
      </vt:variant>
      <vt:variant>
        <vt:i4>0</vt:i4>
      </vt:variant>
      <vt:variant>
        <vt:i4>5</vt:i4>
      </vt:variant>
      <vt:variant>
        <vt:lpwstr>../../../../../НСИС 12/Sp/13130/03_13130_2009.pdf</vt:lpwstr>
      </vt:variant>
      <vt:variant>
        <vt:lpwstr/>
      </vt:variant>
      <vt:variant>
        <vt:i4>22</vt:i4>
      </vt:variant>
      <vt:variant>
        <vt:i4>3</vt:i4>
      </vt:variant>
      <vt:variant>
        <vt:i4>0</vt:i4>
      </vt:variant>
      <vt:variant>
        <vt:i4>5</vt:i4>
      </vt:variant>
      <vt:variant>
        <vt:lpwstr>../../../../../НСИС 12/Sp/13130/02_13130_2009.pdf</vt:lpwstr>
      </vt:variant>
      <vt:variant>
        <vt:lpwstr/>
      </vt:variant>
      <vt:variant>
        <vt:i4>196630</vt:i4>
      </vt:variant>
      <vt:variant>
        <vt:i4>0</vt:i4>
      </vt:variant>
      <vt:variant>
        <vt:i4>0</vt:i4>
      </vt:variant>
      <vt:variant>
        <vt:i4>5</vt:i4>
      </vt:variant>
      <vt:variant>
        <vt:lpwstr>../../../../../НСИС 12/Sp/13130/01_13130_2009.pdf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cp:lastModifiedBy>Валерий</cp:lastModifiedBy>
  <cp:revision>3</cp:revision>
  <cp:lastPrinted>2015-04-21T10:23:00Z</cp:lastPrinted>
  <dcterms:created xsi:type="dcterms:W3CDTF">2021-12-22T10:28:00Z</dcterms:created>
  <dcterms:modified xsi:type="dcterms:W3CDTF">2021-12-22T10:28:00Z</dcterms:modified>
</cp:coreProperties>
</file>